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E3" w:rsidRDefault="00123EE3" w:rsidP="00123EE3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KARTA CHARAKTERYSTYKI  </w:t>
      </w:r>
    </w:p>
    <w:p w:rsidR="00123EE3" w:rsidRDefault="00071D9A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07.05</w:t>
      </w:r>
      <w:r w:rsidR="00123EE3">
        <w:rPr>
          <w:rFonts w:ascii="Arial" w:hAnsi="Arial"/>
          <w:sz w:val="20"/>
          <w:szCs w:val="20"/>
        </w:rPr>
        <w:t>.2014</w:t>
      </w:r>
    </w:p>
    <w:p w:rsidR="00123EE3" w:rsidRDefault="00123EE3" w:rsidP="00123EE3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</w:t>
      </w:r>
      <w:r w:rsidR="00E9372F">
        <w:rPr>
          <w:rFonts w:ascii="Arial" w:hAnsi="Arial"/>
          <w:sz w:val="20"/>
          <w:szCs w:val="20"/>
        </w:rPr>
        <w:t>01.06.2017</w:t>
      </w:r>
      <w:bookmarkStart w:id="0" w:name="_GoBack"/>
      <w:bookmarkEnd w:id="0"/>
    </w:p>
    <w:p w:rsidR="00123EE3" w:rsidRDefault="00123EE3" w:rsidP="00123EE3">
      <w:pPr>
        <w:pStyle w:val="Standard"/>
        <w:rPr>
          <w:rFonts w:ascii="Arial" w:hAnsi="Arial"/>
        </w:rPr>
      </w:pPr>
    </w:p>
    <w:p w:rsidR="00DC500D" w:rsidRDefault="00DC500D" w:rsidP="00DC500D">
      <w:pPr>
        <w:pStyle w:val="Standard"/>
        <w:numPr>
          <w:ilvl w:val="0"/>
          <w:numId w:val="1"/>
        </w:numPr>
      </w:pPr>
      <w:r w:rsidRPr="00822C07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123EE3" w:rsidRPr="00DC500D" w:rsidRDefault="00123EE3" w:rsidP="00123EE3">
      <w:pPr>
        <w:pStyle w:val="Standard"/>
        <w:numPr>
          <w:ilvl w:val="1"/>
          <w:numId w:val="1"/>
        </w:numPr>
        <w:rPr>
          <w:rFonts w:ascii="Arial" w:hAnsi="Arial"/>
          <w:b/>
          <w:iCs/>
          <w:sz w:val="21"/>
          <w:szCs w:val="21"/>
        </w:rPr>
      </w:pPr>
      <w:r w:rsidRPr="00DC500D">
        <w:rPr>
          <w:rFonts w:ascii="Arial" w:hAnsi="Arial"/>
          <w:b/>
          <w:iCs/>
          <w:sz w:val="21"/>
          <w:szCs w:val="21"/>
        </w:rPr>
        <w:t>Identyfikator produktu</w:t>
      </w:r>
    </w:p>
    <w:p w:rsidR="00123EE3" w:rsidRDefault="00123EE3" w:rsidP="00123EE3">
      <w:pPr>
        <w:pStyle w:val="Standard"/>
      </w:pPr>
      <w:r>
        <w:rPr>
          <w:rFonts w:ascii="Arial" w:hAnsi="Arial"/>
          <w:iCs/>
          <w:sz w:val="21"/>
          <w:szCs w:val="21"/>
        </w:rPr>
        <w:t>Nazwa handlowa</w:t>
      </w:r>
      <w:r>
        <w:rPr>
          <w:rFonts w:ascii="Arial" w:hAnsi="Arial"/>
          <w:i/>
          <w:iCs/>
          <w:sz w:val="21"/>
          <w:szCs w:val="21"/>
        </w:rPr>
        <w:t>:</w:t>
      </w:r>
    </w:p>
    <w:p w:rsidR="00123EE3" w:rsidRDefault="00123EE3" w:rsidP="00123EE3">
      <w:pPr>
        <w:pStyle w:val="Standard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FARBA  SILIKONOWA ZEWNETRZNA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123EE3" w:rsidRPr="00DC500D" w:rsidRDefault="00123EE3" w:rsidP="00123EE3">
      <w:pPr>
        <w:pStyle w:val="Standard"/>
        <w:rPr>
          <w:b/>
        </w:rPr>
      </w:pPr>
      <w:r w:rsidRPr="00DC500D">
        <w:rPr>
          <w:rFonts w:ascii="Arial" w:hAnsi="Arial"/>
          <w:b/>
          <w:sz w:val="21"/>
          <w:szCs w:val="21"/>
        </w:rPr>
        <w:t>1.2</w:t>
      </w:r>
      <w:r w:rsidRPr="00DC500D">
        <w:rPr>
          <w:rFonts w:ascii="Arial" w:hAnsi="Arial"/>
          <w:b/>
          <w:i/>
          <w:iCs/>
          <w:sz w:val="21"/>
          <w:szCs w:val="21"/>
        </w:rPr>
        <w:t xml:space="preserve"> Istotne zidentyfikowane zastosowania oraz odradzane :</w:t>
      </w:r>
    </w:p>
    <w:p w:rsidR="00123EE3" w:rsidRDefault="00123EE3" w:rsidP="00123EE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Do malowania powierzchni  na bazie  gipsu, cementu i betonu  na zewnątrz pomieszczeń.</w:t>
      </w:r>
    </w:p>
    <w:p w:rsidR="00123EE3" w:rsidRDefault="00123EE3" w:rsidP="00123EE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mogą być dodawane do żywności</w:t>
      </w:r>
    </w:p>
    <w:p w:rsidR="00DC500D" w:rsidRDefault="00DC500D" w:rsidP="00123EE3">
      <w:pPr>
        <w:pStyle w:val="Standard"/>
        <w:rPr>
          <w:rFonts w:ascii="Arial" w:hAnsi="Arial"/>
          <w:sz w:val="21"/>
          <w:szCs w:val="21"/>
        </w:rPr>
      </w:pPr>
    </w:p>
    <w:p w:rsidR="00DC500D" w:rsidRDefault="00DC500D" w:rsidP="00DC500D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123EE3" w:rsidRDefault="00123EE3" w:rsidP="00123EE3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P.P.H.U EURO-MIX </w:t>
      </w:r>
      <w:proofErr w:type="spellStart"/>
      <w:r>
        <w:rPr>
          <w:rFonts w:ascii="Arial" w:hAnsi="Arial"/>
          <w:b/>
          <w:bCs/>
          <w:sz w:val="21"/>
          <w:szCs w:val="21"/>
        </w:rPr>
        <w:t>Sp.zo.o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123EE3" w:rsidRDefault="00123EE3" w:rsidP="00123EE3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123EE3" w:rsidRDefault="00123EE3" w:rsidP="00123EE3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44 472</w:t>
      </w:r>
    </w:p>
    <w:p w:rsidR="00123EE3" w:rsidRDefault="00123EE3" w:rsidP="00123EE3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123EE3" w:rsidRDefault="00123EE3" w:rsidP="00123EE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3EE3" w:rsidRDefault="00123EE3" w:rsidP="00123EE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 Telefon alarmowy: 032/ 73 40 460 lub 43 44 472 w. 51 w godz. 7.00-15.00</w:t>
      </w:r>
    </w:p>
    <w:p w:rsidR="00123EE3" w:rsidRDefault="00123EE3" w:rsidP="00123EE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DC500D">
        <w:rPr>
          <w:rFonts w:ascii="Arial" w:hAnsi="Arial" w:cs="Arial"/>
          <w:sz w:val="20"/>
          <w:szCs w:val="20"/>
        </w:rPr>
        <w:t xml:space="preserve"> godz. 15 tej – kom. 112</w:t>
      </w:r>
    </w:p>
    <w:p w:rsidR="00123EE3" w:rsidRDefault="00123EE3" w:rsidP="00123EE3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123EE3" w:rsidRPr="00DC500D" w:rsidRDefault="00123EE3" w:rsidP="00123EE3">
      <w:pPr>
        <w:pStyle w:val="Standard"/>
        <w:rPr>
          <w:rFonts w:ascii="Arial" w:hAnsi="Arial"/>
          <w:b/>
          <w:bCs/>
          <w:sz w:val="20"/>
          <w:szCs w:val="20"/>
        </w:rPr>
      </w:pPr>
      <w:r w:rsidRPr="00DC500D">
        <w:rPr>
          <w:rFonts w:ascii="Arial" w:hAnsi="Arial"/>
          <w:b/>
          <w:bCs/>
          <w:sz w:val="20"/>
          <w:szCs w:val="20"/>
        </w:rPr>
        <w:t>2.1 Klasyfikacja  mieszaniny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Produkt nie jest sklasyfikowany jako stwarzający zagrożenie w myśl obowiązujących przepisów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</w:p>
    <w:p w:rsidR="00123EE3" w:rsidRPr="00DC500D" w:rsidRDefault="00123EE3" w:rsidP="00123EE3">
      <w:pPr>
        <w:pStyle w:val="Standard"/>
        <w:rPr>
          <w:rFonts w:ascii="Arial" w:hAnsi="Arial"/>
          <w:b/>
          <w:sz w:val="20"/>
          <w:szCs w:val="20"/>
        </w:rPr>
      </w:pPr>
      <w:r w:rsidRPr="00DC500D">
        <w:rPr>
          <w:rFonts w:ascii="Arial" w:hAnsi="Arial"/>
          <w:b/>
          <w:sz w:val="20"/>
          <w:szCs w:val="20"/>
        </w:rPr>
        <w:t>2.1 Elementy oznakowania: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</w:t>
      </w:r>
      <w:r w:rsidR="008258CD">
        <w:rPr>
          <w:rFonts w:ascii="Arial" w:hAnsi="Arial"/>
          <w:sz w:val="20"/>
          <w:szCs w:val="20"/>
        </w:rPr>
        <w:t xml:space="preserve"> brak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</w:t>
      </w:r>
      <w:r w:rsidR="008258CD">
        <w:rPr>
          <w:rFonts w:ascii="Arial" w:hAnsi="Arial"/>
          <w:sz w:val="20"/>
          <w:szCs w:val="20"/>
        </w:rPr>
        <w:t xml:space="preserve"> Może wywołać reakcje alergiczną skóry</w:t>
      </w:r>
    </w:p>
    <w:p w:rsidR="00123EE3" w:rsidRDefault="00123EE3" w:rsidP="00123EE3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</w:t>
      </w:r>
      <w:r w:rsidR="008258CD">
        <w:rPr>
          <w:rFonts w:ascii="Arial" w:hAnsi="Arial"/>
          <w:sz w:val="20"/>
          <w:szCs w:val="20"/>
        </w:rPr>
        <w:t xml:space="preserve"> brak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123EE3" w:rsidRPr="00DC500D" w:rsidRDefault="00123EE3" w:rsidP="00123EE3">
      <w:pPr>
        <w:pStyle w:val="Standard"/>
        <w:rPr>
          <w:rFonts w:ascii="Arial" w:hAnsi="Arial"/>
          <w:b/>
          <w:sz w:val="20"/>
          <w:szCs w:val="20"/>
        </w:rPr>
      </w:pPr>
      <w:r w:rsidRPr="00DC500D">
        <w:rPr>
          <w:rFonts w:ascii="Arial" w:hAnsi="Arial"/>
          <w:b/>
          <w:sz w:val="20"/>
          <w:szCs w:val="20"/>
        </w:rPr>
        <w:t>2.3 Inne zagrożenia: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1F0C8C" w:rsidRDefault="001F0C8C" w:rsidP="00123EE3">
      <w:pPr>
        <w:pStyle w:val="Standard"/>
        <w:rPr>
          <w:rFonts w:ascii="Arial" w:hAnsi="Arial"/>
          <w:sz w:val="20"/>
          <w:szCs w:val="20"/>
        </w:rPr>
      </w:pPr>
    </w:p>
    <w:p w:rsidR="001F0C8C" w:rsidRDefault="001F0C8C" w:rsidP="00123EE3">
      <w:pPr>
        <w:pStyle w:val="Standard"/>
        <w:rPr>
          <w:rFonts w:ascii="Arial" w:hAnsi="Arial"/>
          <w:sz w:val="20"/>
          <w:szCs w:val="20"/>
        </w:rPr>
      </w:pPr>
    </w:p>
    <w:p w:rsidR="00726D91" w:rsidRDefault="00726D91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DC500D" w:rsidRPr="00BC32E7" w:rsidRDefault="00DC500D" w:rsidP="00DC500D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123EE3" w:rsidRDefault="00123EE3" w:rsidP="00123EE3">
      <w:pPr>
        <w:pStyle w:val="Standard"/>
        <w:rPr>
          <w:rFonts w:ascii="Arial" w:hAnsi="Arial"/>
          <w:b/>
          <w:bCs/>
        </w:rPr>
      </w:pPr>
    </w:p>
    <w:tbl>
      <w:tblPr>
        <w:tblW w:w="103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5670"/>
        <w:gridCol w:w="2308"/>
      </w:tblGrid>
      <w:tr w:rsidR="001F0C8C" w:rsidTr="002E7111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C8C" w:rsidRDefault="001F0C8C" w:rsidP="00726D91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C8C" w:rsidRDefault="001F0C8C" w:rsidP="00726D91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1F0C8C" w:rsidRDefault="001F0C8C" w:rsidP="00726D91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C8C" w:rsidRDefault="001F0C8C" w:rsidP="00726D91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1F0C8C" w:rsidRPr="004452D8" w:rsidTr="002E7111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C8C" w:rsidRPr="006841DC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1F0C8C" w:rsidRPr="006841DC" w:rsidRDefault="001F0C8C" w:rsidP="00726D91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1F0C8C" w:rsidRPr="006841DC" w:rsidRDefault="001F0C8C" w:rsidP="00726D91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1F0C8C" w:rsidRPr="006841DC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C8C" w:rsidRPr="004452D8" w:rsidRDefault="001F0C8C" w:rsidP="00726D91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8E82133" wp14:editId="6C4E6DBA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FB02558" wp14:editId="43957484">
                  <wp:extent cx="161925" cy="1617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57A3B3BC" wp14:editId="3E330D96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C8C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1F0C8C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1F0C8C" w:rsidRPr="004452D8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1F0C8C" w:rsidRPr="002F739D" w:rsidTr="002E7111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C8C" w:rsidRPr="002F739D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1F0C8C" w:rsidRPr="002F739D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1F0C8C" w:rsidRPr="002F739D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1F0C8C" w:rsidRPr="002F739D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C8C" w:rsidRPr="002F739D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AEC2451" wp14:editId="603A123D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0E03CBDB" wp14:editId="42B0556B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C8C" w:rsidRPr="002F739D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1F0C8C" w:rsidRPr="002F739D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1F0C8C" w:rsidRPr="00E2210A" w:rsidTr="002E7111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C8C" w:rsidRPr="00EB3313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1F0C8C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1F0C8C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1F0C8C" w:rsidRPr="00EB3313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C8C" w:rsidRPr="00726734" w:rsidRDefault="001F0C8C" w:rsidP="00726D91">
            <w:pPr>
              <w:pStyle w:val="TableContents"/>
              <w:rPr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96724FF" wp14:editId="750300F5">
                  <wp:extent cx="189258" cy="189521"/>
                  <wp:effectExtent l="0" t="0" r="1270" b="1270"/>
                  <wp:docPr id="22" name="Obraz 22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lang w:val="en-US"/>
              </w:rPr>
              <w:t xml:space="preserve">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 xml:space="preserve">. 3,H301;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>. 3, H311</w:t>
            </w:r>
            <w:r>
              <w:rPr>
                <w:lang w:val="en-US"/>
              </w:rPr>
              <w:t xml:space="preserve">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F48AB4C" wp14:editId="71E0327C">
                  <wp:extent cx="228600" cy="228600"/>
                  <wp:effectExtent l="0" t="0" r="0" b="0"/>
                  <wp:docPr id="23" name="Obraz 23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0FDC1DF" wp14:editId="6203678B">
                  <wp:extent cx="161925" cy="161700"/>
                  <wp:effectExtent l="0" t="0" r="0" b="0"/>
                  <wp:docPr id="24" name="Obraz 2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37A8300A" wp14:editId="4A47C2BA">
                  <wp:extent cx="215358" cy="215059"/>
                  <wp:effectExtent l="0" t="0" r="0" b="0"/>
                  <wp:docPr id="25" name="Obraz 25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Skin Sens.1A, H317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C8C" w:rsidRPr="00E2210A" w:rsidRDefault="001F0C8C" w:rsidP="00726D9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  <w:tr w:rsidR="002E7111" w:rsidRPr="00E2210A" w:rsidTr="002E7111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11" w:rsidRPr="002E7111" w:rsidRDefault="002E7111" w:rsidP="002E71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7111">
              <w:rPr>
                <w:rFonts w:ascii="Arial" w:hAnsi="Arial" w:cs="Arial"/>
                <w:sz w:val="20"/>
                <w:szCs w:val="20"/>
              </w:rPr>
              <w:t>Talk</w:t>
            </w:r>
          </w:p>
          <w:p w:rsidR="002E7111" w:rsidRPr="002E7111" w:rsidRDefault="002E7111" w:rsidP="002E71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7111">
              <w:rPr>
                <w:rFonts w:ascii="Arial" w:hAnsi="Arial" w:cs="Arial"/>
                <w:sz w:val="20"/>
                <w:szCs w:val="20"/>
              </w:rPr>
              <w:t>CAS: 14807-96-6</w:t>
            </w:r>
          </w:p>
          <w:p w:rsidR="002E7111" w:rsidRPr="002E7111" w:rsidRDefault="002E7111" w:rsidP="002E71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7111">
              <w:rPr>
                <w:rFonts w:ascii="Arial" w:hAnsi="Arial" w:cs="Arial"/>
                <w:sz w:val="20"/>
                <w:szCs w:val="20"/>
              </w:rPr>
              <w:t>WE 238-877-9</w:t>
            </w:r>
          </w:p>
          <w:p w:rsidR="002E7111" w:rsidRPr="002E7111" w:rsidRDefault="002E7111" w:rsidP="002E711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11" w:rsidRPr="002E7111" w:rsidRDefault="002E7111" w:rsidP="002E711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11" w:rsidRPr="002E7111" w:rsidRDefault="002E7111" w:rsidP="002E711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2E7111" w:rsidRPr="008258CD" w:rsidTr="002E7111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11" w:rsidRDefault="002E7111" w:rsidP="002E7111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2E7111" w:rsidRPr="002E7111" w:rsidRDefault="002E7111" w:rsidP="002E7111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11" w:rsidRDefault="008258CD" w:rsidP="008258CD">
            <w:pPr>
              <w:pStyle w:val="TableContents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D69510A" wp14:editId="0C56CB45">
                  <wp:extent cx="228600" cy="228600"/>
                  <wp:effectExtent l="0" t="0" r="0" b="0"/>
                  <wp:docPr id="26" name="Obraz 26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Skin Corr.1B, H 314;</w:t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8DFBDF9" wp14:editId="2A87B2EE">
                  <wp:extent cx="161925" cy="161700"/>
                  <wp:effectExtent l="0" t="0" r="0" b="0"/>
                  <wp:docPr id="27" name="Obraz 27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8258CD" w:rsidRPr="002E7111" w:rsidRDefault="008258CD" w:rsidP="008258CD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 1 , H400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11" w:rsidRPr="002E7111" w:rsidRDefault="008258CD" w:rsidP="002E711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</w:tbl>
    <w:p w:rsidR="00DC500D" w:rsidRDefault="00DC500D" w:rsidP="00123EE3">
      <w:pPr>
        <w:pStyle w:val="Standard"/>
        <w:rPr>
          <w:rFonts w:ascii="Arial" w:hAnsi="Arial"/>
          <w:sz w:val="20"/>
          <w:szCs w:val="20"/>
        </w:rPr>
      </w:pP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123EE3" w:rsidRPr="00DC500D" w:rsidRDefault="00DC500D" w:rsidP="00123EE3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  <w:r w:rsidR="00123EE3">
        <w:rPr>
          <w:rFonts w:ascii="Arial" w:hAnsi="Arial"/>
          <w:b/>
          <w:bCs/>
        </w:rPr>
        <w:t>.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23EE3">
        <w:rPr>
          <w:rFonts w:ascii="Arial" w:hAnsi="Arial"/>
          <w:sz w:val="20"/>
          <w:szCs w:val="20"/>
        </w:rPr>
        <w:t xml:space="preserve"> Wskazówki ogólne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23EE3">
        <w:rPr>
          <w:rFonts w:ascii="Arial" w:hAnsi="Arial"/>
          <w:sz w:val="20"/>
          <w:szCs w:val="20"/>
        </w:rPr>
        <w:t xml:space="preserve"> W przypadku dostania się do dróg oddechowych i jamy ustnej.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23EE3">
        <w:rPr>
          <w:rFonts w:ascii="Arial" w:hAnsi="Arial"/>
          <w:sz w:val="20"/>
          <w:szCs w:val="20"/>
        </w:rPr>
        <w:t xml:space="preserve"> Przy kontakcie z skórą.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23EE3">
        <w:rPr>
          <w:rFonts w:ascii="Arial" w:hAnsi="Arial"/>
          <w:sz w:val="20"/>
          <w:szCs w:val="20"/>
        </w:rPr>
        <w:t xml:space="preserve"> Po dostaniu się do oczu.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ok. 15 min, unikać silnego strumienia wody ze względu na ryzyko uszkodzenia rogówki . Jeżeli podrażnienia się utrzymują wezwać lekarza.</w:t>
      </w: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23EE3">
        <w:rPr>
          <w:rFonts w:ascii="Arial" w:hAnsi="Arial"/>
          <w:sz w:val="20"/>
          <w:szCs w:val="20"/>
        </w:rPr>
        <w:t xml:space="preserve"> Po połknięciu.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DC500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DC500D" w:rsidRPr="005A0B89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DC500D" w:rsidRPr="005A0B89" w:rsidRDefault="00DC500D" w:rsidP="00DC500D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DC500D" w:rsidRPr="005A0B89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lastRenderedPageBreak/>
        <w:t xml:space="preserve">5.1 Środki gaśnicze 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DC500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DC500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DC500D" w:rsidRPr="00C9209F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DC500D" w:rsidRPr="00C9209F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DC500D" w:rsidRPr="00C9209F" w:rsidRDefault="00DC500D" w:rsidP="00DC500D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DC500D" w:rsidRDefault="00DC500D" w:rsidP="00DC500D">
      <w:pPr>
        <w:pStyle w:val="Standard"/>
        <w:rPr>
          <w:sz w:val="20"/>
          <w:szCs w:val="20"/>
        </w:rPr>
      </w:pPr>
    </w:p>
    <w:p w:rsidR="00DC500D" w:rsidRPr="00C9209F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Pr="00C9209F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Pr="001D06C9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DC500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DC500D" w:rsidRDefault="00DC500D" w:rsidP="00DC500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Środki ochrony indywidualnej: sekcja 8</w:t>
      </w:r>
    </w:p>
    <w:p w:rsidR="00DC500D" w:rsidRPr="001D06C9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Pr="001D06C9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Pr="001D06C9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DC500D" w:rsidRDefault="00DC500D" w:rsidP="00DC500D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DC500D" w:rsidRDefault="00DC500D" w:rsidP="00DC500D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DC500D" w:rsidRDefault="00DC500D" w:rsidP="00DC500D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123EE3" w:rsidRDefault="00123EE3" w:rsidP="00123EE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</w:p>
    <w:p w:rsidR="00DC500D" w:rsidRPr="00D7185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DC500D" w:rsidRDefault="00DC500D" w:rsidP="00DC500D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DC500D" w:rsidRDefault="00DC500D" w:rsidP="00DC500D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DC500D" w:rsidRDefault="00DC500D" w:rsidP="00DC500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DC500D" w:rsidRDefault="00DC500D" w:rsidP="00DC500D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Pracodawca jest zobowiązany zapewnić aby stosowane środki ochrony indywidualnej oraz odzież i obuwie robocze posiadały własności ochronne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Pr="006766D1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-</w:t>
      </w:r>
      <w:r w:rsidR="00123EE3">
        <w:rPr>
          <w:rFonts w:ascii="Arial" w:hAnsi="Arial"/>
          <w:sz w:val="20"/>
          <w:szCs w:val="20"/>
        </w:rPr>
        <w:t xml:space="preserve"> wygląd – wyrób płynny kolor zgodny z wzornikiem kolorów</w:t>
      </w: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123EE3">
        <w:rPr>
          <w:rFonts w:ascii="Arial" w:hAnsi="Arial"/>
          <w:sz w:val="20"/>
          <w:szCs w:val="20"/>
        </w:rPr>
        <w:t xml:space="preserve"> zapach - łagodny</w:t>
      </w: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23EE3">
        <w:rPr>
          <w:rFonts w:ascii="Arial" w:hAnsi="Arial"/>
          <w:sz w:val="20"/>
          <w:szCs w:val="20"/>
        </w:rPr>
        <w:t>prężność par – nie dotyczy</w:t>
      </w: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123EE3">
        <w:rPr>
          <w:rFonts w:ascii="Arial" w:hAnsi="Arial"/>
          <w:sz w:val="20"/>
          <w:szCs w:val="20"/>
        </w:rPr>
        <w:t>właściwości wybuchowe – nie dotyczy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 Gęstość 1,473 g/cm</w:t>
      </w:r>
      <w:r w:rsidRPr="00DC500D">
        <w:rPr>
          <w:rFonts w:ascii="Arial" w:hAnsi="Arial" w:cs="Arial"/>
          <w:sz w:val="20"/>
          <w:szCs w:val="20"/>
          <w:vertAlign w:val="superscript"/>
        </w:rPr>
        <w:t>3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 Lepkość 6/50 ,</w:t>
      </w:r>
      <w:proofErr w:type="spellStart"/>
      <w:r w:rsidRPr="00DC500D">
        <w:rPr>
          <w:rFonts w:ascii="Arial" w:hAnsi="Arial" w:cs="Arial"/>
          <w:sz w:val="20"/>
          <w:szCs w:val="20"/>
        </w:rPr>
        <w:t>mPas</w:t>
      </w:r>
      <w:proofErr w:type="spellEnd"/>
      <w:r w:rsidRPr="00DC500D">
        <w:rPr>
          <w:rFonts w:ascii="Arial" w:hAnsi="Arial" w:cs="Arial"/>
          <w:sz w:val="20"/>
          <w:szCs w:val="20"/>
        </w:rPr>
        <w:t xml:space="preserve"> – 4880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 xml:space="preserve">- Lepkość po starzeniu 6/50, </w:t>
      </w:r>
      <w:proofErr w:type="spellStart"/>
      <w:r w:rsidRPr="00DC500D">
        <w:rPr>
          <w:rFonts w:ascii="Arial" w:hAnsi="Arial" w:cs="Arial"/>
          <w:sz w:val="20"/>
          <w:szCs w:val="20"/>
        </w:rPr>
        <w:t>mPas</w:t>
      </w:r>
      <w:proofErr w:type="spellEnd"/>
      <w:r w:rsidRPr="00DC500D">
        <w:rPr>
          <w:rFonts w:ascii="Arial" w:hAnsi="Arial" w:cs="Arial"/>
          <w:sz w:val="20"/>
          <w:szCs w:val="20"/>
        </w:rPr>
        <w:t xml:space="preserve"> – 4900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 xml:space="preserve">- Odczyn </w:t>
      </w:r>
      <w:proofErr w:type="spellStart"/>
      <w:r w:rsidRPr="00DC500D">
        <w:rPr>
          <w:rFonts w:ascii="Arial" w:hAnsi="Arial" w:cs="Arial"/>
          <w:sz w:val="20"/>
          <w:szCs w:val="20"/>
        </w:rPr>
        <w:t>pH</w:t>
      </w:r>
      <w:proofErr w:type="spellEnd"/>
      <w:r w:rsidRPr="00DC500D">
        <w:rPr>
          <w:rFonts w:ascii="Arial" w:hAnsi="Arial" w:cs="Arial"/>
          <w:sz w:val="20"/>
          <w:szCs w:val="20"/>
        </w:rPr>
        <w:t xml:space="preserve"> – 7,8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 Połysk 20</w:t>
      </w:r>
      <w:r w:rsidRPr="00DC500D">
        <w:rPr>
          <w:rFonts w:ascii="Arial" w:hAnsi="Arial" w:cs="Arial"/>
          <w:sz w:val="20"/>
          <w:szCs w:val="20"/>
          <w:vertAlign w:val="superscript"/>
        </w:rPr>
        <w:t>0</w:t>
      </w:r>
      <w:r w:rsidRPr="00DC500D">
        <w:rPr>
          <w:rFonts w:ascii="Arial" w:hAnsi="Arial" w:cs="Arial"/>
          <w:sz w:val="20"/>
          <w:szCs w:val="20"/>
        </w:rPr>
        <w:t>- 1,2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 Połysk 60</w:t>
      </w:r>
      <w:r w:rsidRPr="00DC500D">
        <w:rPr>
          <w:rFonts w:ascii="Arial" w:hAnsi="Arial" w:cs="Arial"/>
          <w:sz w:val="20"/>
          <w:szCs w:val="20"/>
          <w:vertAlign w:val="superscript"/>
        </w:rPr>
        <w:t>0</w:t>
      </w:r>
      <w:r w:rsidRPr="00DC500D">
        <w:rPr>
          <w:rFonts w:ascii="Arial" w:hAnsi="Arial" w:cs="Arial"/>
          <w:sz w:val="20"/>
          <w:szCs w:val="20"/>
        </w:rPr>
        <w:t>- 2,1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 Połysk 85</w:t>
      </w:r>
      <w:r w:rsidRPr="00DC500D">
        <w:rPr>
          <w:rFonts w:ascii="Arial" w:hAnsi="Arial" w:cs="Arial"/>
          <w:sz w:val="20"/>
          <w:szCs w:val="20"/>
          <w:vertAlign w:val="superscript"/>
        </w:rPr>
        <w:t>0</w:t>
      </w:r>
      <w:r w:rsidRPr="00DC500D">
        <w:rPr>
          <w:rFonts w:ascii="Arial" w:hAnsi="Arial" w:cs="Arial"/>
          <w:sz w:val="20"/>
          <w:szCs w:val="20"/>
        </w:rPr>
        <w:t>- 1,8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 xml:space="preserve">- Białość , </w:t>
      </w:r>
      <w:proofErr w:type="spellStart"/>
      <w:r w:rsidRPr="00DC500D">
        <w:rPr>
          <w:rFonts w:ascii="Arial" w:hAnsi="Arial" w:cs="Arial"/>
          <w:sz w:val="20"/>
          <w:szCs w:val="20"/>
        </w:rPr>
        <w:t>apl</w:t>
      </w:r>
      <w:proofErr w:type="spellEnd"/>
      <w:r w:rsidRPr="00DC500D">
        <w:rPr>
          <w:rFonts w:ascii="Arial" w:hAnsi="Arial" w:cs="Arial"/>
          <w:sz w:val="20"/>
          <w:szCs w:val="20"/>
        </w:rPr>
        <w:t xml:space="preserve"> 250 – 89,9%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 xml:space="preserve">- Krycie jakościowe </w:t>
      </w:r>
      <w:proofErr w:type="spellStart"/>
      <w:r w:rsidRPr="00DC500D">
        <w:rPr>
          <w:rFonts w:ascii="Arial" w:hAnsi="Arial" w:cs="Arial"/>
          <w:sz w:val="20"/>
          <w:szCs w:val="20"/>
        </w:rPr>
        <w:t>apl</w:t>
      </w:r>
      <w:proofErr w:type="spellEnd"/>
      <w:r w:rsidRPr="00DC500D">
        <w:rPr>
          <w:rFonts w:ascii="Arial" w:hAnsi="Arial" w:cs="Arial"/>
          <w:sz w:val="20"/>
          <w:szCs w:val="20"/>
        </w:rPr>
        <w:t xml:space="preserve">. 250 </w:t>
      </w:r>
      <w:r w:rsidRPr="00DC500D">
        <w:rPr>
          <w:rFonts w:ascii="Arial" w:hAnsi="Arial" w:cs="Arial"/>
          <w:sz w:val="20"/>
          <w:szCs w:val="20"/>
        </w:rPr>
        <w:t>m – 98,3%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 Zawartość substancji suchej,% - 58,198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 Czas schnięcia powierzchniowego, h - &lt; 1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 Odporność na szorowanie na mokro – 2000 cykli – odporna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 Przydatna do nanoszenia pędzlem – przydatna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-Przydatność do malowania w obniżonej temperaturze - przydatna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 Przyczepność powłoki – 2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 Przepuszczalność pary wodnej g/m</w:t>
      </w:r>
      <w:r w:rsidRPr="00DC500D">
        <w:rPr>
          <w:rFonts w:ascii="Arial" w:hAnsi="Arial" w:cs="Arial"/>
          <w:sz w:val="20"/>
          <w:szCs w:val="20"/>
          <w:vertAlign w:val="superscript"/>
        </w:rPr>
        <w:t>2</w:t>
      </w:r>
      <w:r w:rsidRPr="00DC500D">
        <w:rPr>
          <w:rFonts w:ascii="Arial" w:hAnsi="Arial" w:cs="Arial"/>
          <w:sz w:val="20"/>
          <w:szCs w:val="20"/>
        </w:rPr>
        <w:t>*24h – 0,11</w:t>
      </w:r>
    </w:p>
    <w:p w:rsidR="00E30E26" w:rsidRPr="00DC500D" w:rsidRDefault="00E30E26" w:rsidP="00DC500D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C500D">
        <w:rPr>
          <w:rFonts w:ascii="Arial" w:hAnsi="Arial" w:cs="Arial"/>
          <w:sz w:val="20"/>
          <w:szCs w:val="20"/>
        </w:rPr>
        <w:t>- Absorbcja wody kg/m</w:t>
      </w:r>
      <w:r w:rsidRPr="00DC500D">
        <w:rPr>
          <w:rFonts w:ascii="Arial" w:hAnsi="Arial" w:cs="Arial"/>
          <w:sz w:val="20"/>
          <w:szCs w:val="20"/>
          <w:vertAlign w:val="superscript"/>
        </w:rPr>
        <w:t>2</w:t>
      </w:r>
      <w:r w:rsidRPr="00DC500D">
        <w:rPr>
          <w:rFonts w:ascii="Arial" w:hAnsi="Arial" w:cs="Arial"/>
          <w:sz w:val="20"/>
          <w:szCs w:val="20"/>
        </w:rPr>
        <w:t>*h</w:t>
      </w:r>
      <w:r w:rsidRPr="00DC500D">
        <w:rPr>
          <w:rFonts w:ascii="Arial" w:hAnsi="Arial" w:cs="Arial"/>
          <w:sz w:val="20"/>
          <w:szCs w:val="20"/>
          <w:vertAlign w:val="superscript"/>
        </w:rPr>
        <w:t>0,5</w:t>
      </w:r>
      <w:r w:rsidRPr="00DC500D">
        <w:rPr>
          <w:rFonts w:ascii="Arial" w:hAnsi="Arial" w:cs="Arial"/>
          <w:sz w:val="20"/>
          <w:szCs w:val="20"/>
        </w:rPr>
        <w:t>- 0,121</w:t>
      </w:r>
    </w:p>
    <w:p w:rsidR="00DC500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123EE3" w:rsidRDefault="00DC500D" w:rsidP="00DC500D">
      <w:pPr>
        <w:pStyle w:val="Standard"/>
      </w:pPr>
      <w:r w:rsidRPr="006766D1">
        <w:rPr>
          <w:rFonts w:ascii="Arial" w:hAnsi="Arial"/>
          <w:sz w:val="20"/>
          <w:szCs w:val="20"/>
        </w:rPr>
        <w:t>Nie dotyczy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500D" w:rsidRDefault="00DC500D" w:rsidP="00DC500D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123EE3" w:rsidRDefault="00123EE3" w:rsidP="00123EE3">
      <w:pPr>
        <w:pStyle w:val="Standard"/>
        <w:rPr>
          <w:rFonts w:ascii="Arial" w:hAnsi="Arial"/>
          <w:b/>
          <w:bCs/>
        </w:rPr>
      </w:pPr>
    </w:p>
    <w:p w:rsidR="00123EE3" w:rsidRDefault="00123EE3" w:rsidP="00123EE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11. Informacje toksykologiczne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 w:rsidRPr="00DC500D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123EE3" w:rsidRDefault="00123EE3" w:rsidP="00123EE3">
      <w:pPr>
        <w:pStyle w:val="Standard"/>
        <w:rPr>
          <w:rFonts w:ascii="Arial" w:hAnsi="Arial"/>
          <w:b/>
          <w:bCs/>
        </w:rPr>
      </w:pPr>
    </w:p>
    <w:p w:rsidR="00DC500D" w:rsidRDefault="00DC500D" w:rsidP="00123EE3">
      <w:pPr>
        <w:pStyle w:val="Standard"/>
        <w:rPr>
          <w:rFonts w:ascii="Arial" w:hAnsi="Arial"/>
          <w:b/>
          <w:bCs/>
        </w:rPr>
      </w:pPr>
    </w:p>
    <w:p w:rsidR="00240E33" w:rsidRDefault="00240E33" w:rsidP="00240E33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lastRenderedPageBreak/>
        <w:t>SEKCJA 12. Informacje ekologiczne</w:t>
      </w:r>
    </w:p>
    <w:p w:rsidR="00240E33" w:rsidRDefault="00240E33" w:rsidP="00240E33">
      <w:pPr>
        <w:pStyle w:val="Standard"/>
        <w:rPr>
          <w:rFonts w:ascii="Arial" w:hAnsi="Arial"/>
          <w:b/>
          <w:bCs/>
        </w:rPr>
      </w:pP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240E33" w:rsidRDefault="00240E33" w:rsidP="00240E33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240E33" w:rsidRPr="00774CFD" w:rsidRDefault="00240E33" w:rsidP="00240E33">
      <w:pPr>
        <w:pStyle w:val="Standard"/>
        <w:rPr>
          <w:rFonts w:ascii="Arial" w:hAnsi="Arial"/>
          <w:b/>
          <w:bCs/>
        </w:rPr>
      </w:pPr>
    </w:p>
    <w:p w:rsidR="00240E33" w:rsidRPr="00774CFD" w:rsidRDefault="00240E33" w:rsidP="00240E33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240E33" w:rsidRDefault="00240E33" w:rsidP="00240E3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240E33" w:rsidRDefault="00240E33" w:rsidP="00240E33">
      <w:pPr>
        <w:rPr>
          <w:szCs w:val="21"/>
        </w:rPr>
        <w:sectPr w:rsidR="00240E33" w:rsidSect="00240E33">
          <w:headerReference w:type="default" r:id="rId14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40E33" w:rsidRDefault="00240E33" w:rsidP="00240E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240E33" w:rsidRPr="00774CFD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</w:p>
    <w:p w:rsidR="00240E33" w:rsidRDefault="00240E33" w:rsidP="00240E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240E33" w:rsidRDefault="00240E33" w:rsidP="00240E33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240E33" w:rsidRDefault="00240E33" w:rsidP="00240E33">
      <w:pPr>
        <w:jc w:val="both"/>
        <w:rPr>
          <w:rFonts w:ascii="Arial" w:hAnsi="Arial" w:cs="Arial"/>
          <w:sz w:val="20"/>
        </w:rPr>
      </w:pPr>
    </w:p>
    <w:p w:rsidR="00240E33" w:rsidRDefault="00240E33" w:rsidP="00240E33">
      <w:pPr>
        <w:jc w:val="both"/>
        <w:rPr>
          <w:rFonts w:ascii="Arial" w:hAnsi="Arial" w:cs="Arial"/>
          <w:sz w:val="20"/>
        </w:rPr>
      </w:pPr>
    </w:p>
    <w:p w:rsidR="00240E33" w:rsidRDefault="00240E33" w:rsidP="00240E33">
      <w:pPr>
        <w:pStyle w:val="Standard"/>
      </w:pPr>
    </w:p>
    <w:p w:rsidR="00240E33" w:rsidRDefault="00240E33" w:rsidP="00240E33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240E33" w:rsidRDefault="00240E33" w:rsidP="00240E33">
      <w:pPr>
        <w:pStyle w:val="Standard"/>
        <w:rPr>
          <w:rFonts w:ascii="Arial" w:hAnsi="Arial"/>
          <w:b/>
          <w:bCs/>
        </w:rPr>
      </w:pP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240E33" w:rsidRPr="004E1AFD" w:rsidRDefault="00240E33" w:rsidP="00240E3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240E33" w:rsidRPr="00E916E4" w:rsidRDefault="00240E33" w:rsidP="00240E33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240E33" w:rsidRDefault="00240E33" w:rsidP="00240E33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240E33" w:rsidRDefault="00240E33" w:rsidP="00240E33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240E33" w:rsidRDefault="00240E33" w:rsidP="00240E33">
      <w:pPr>
        <w:pStyle w:val="Standard"/>
        <w:rPr>
          <w:rFonts w:ascii="Arial" w:hAnsi="Arial"/>
          <w:b/>
          <w:bCs/>
        </w:rPr>
      </w:pPr>
    </w:p>
    <w:p w:rsidR="00240E33" w:rsidRPr="000042C9" w:rsidRDefault="00240E33" w:rsidP="00240E33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240E33" w:rsidRPr="0034404F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Zwroty wskazujące rodzaj zagrożenia zgodnie z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dzeniem Ministra Zdrowia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z dnia 10 sierpnia 2012r. w sprawie kryteriów i sposobu klasyfikacji substancji chemicznych i ich mieszanin (Dz.U.2012 nr.0 poz.1018) </w:t>
      </w:r>
    </w:p>
    <w:p w:rsidR="00240E33" w:rsidRPr="00B64729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Zwroty określające warunki bezpiecznego stosowania preparatu niebezpiecznego zgodnie z </w:t>
      </w:r>
      <w:r w:rsidRPr="00240E33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240E33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240E33">
        <w:rPr>
          <w:rFonts w:ascii="Arial" w:hAnsi="Arial" w:cs="Arial"/>
          <w:bCs/>
          <w:kern w:val="0"/>
          <w:sz w:val="20"/>
          <w:szCs w:val="20"/>
          <w:lang w:bidi="ar-SA"/>
        </w:rPr>
        <w:t>dzeniem Ministra Zdrowia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z dnia 20 kwietnia 2012 r. w sprawie oznakowania opakowań substancji niebezpiecznych i mieszanin niebezpiecznych oraz niektórych mieszanin (Dz.U.2012 nr.0 poz.445) 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Ustawa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o substancjach chemicznych i ich mieszaninach z dnia 25 lutego 2011 r.(Dz.U.2011 nr.63 poz.322)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(WE)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nr 1907/2006 Parlamentu Europejskiego i Rady z dnia 18 grudnia 2006 r. w sprawie rejestracji, oceny, udzielania zezwoleń i stosowanych ograniczeń w zakresie chemikaliów (REACH), utworzenia Europejskiej Agencji Chemikaliów, zmieniające dyrektywę 1999/45/WE oraz uchylające </w:t>
      </w:r>
      <w:r>
        <w:rPr>
          <w:rFonts w:ascii="Arial" w:hAnsi="Arial" w:cs="Arial"/>
          <w:kern w:val="0"/>
          <w:sz w:val="20"/>
          <w:szCs w:val="20"/>
          <w:lang w:bidi="ar-SA"/>
        </w:rPr>
        <w:lastRenderedPageBreak/>
        <w:t>rozporządzenie Rady (EWG) nr 793/93 i rozporządzenie Komisji (WE) nr 1488/94, jak również dyrektywę Rady 76/769/EWG i dyrektywy Komisji 91/155/EWG, 93/67/EWG, 93/105/WE i 2000/21/WE wraz z późniejszymi zmianami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Ministra Zdrowia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30 grudnia 2004 r. w sprawie bezpieczeństwa i higieny pracy związanej z występowaniem w miejscu pracy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czynników chemicznych (Dz.U.2005 nr.11 poz.86) wraz z późniejszymi zmianami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Ministra Gospodarki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21 grudnia 2005 r. w sprawie zasadniczych wymagań dla środków ochrony indywidualnej (Dz.U.2005 nr.259poz.2173)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O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ś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wiadczenie 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dowe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zmianami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Ustawa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dn. 20 kwietnia 2004 r. o zmianie i uchyleniu niektórych ustaw w związku z uzyskaniem przez Rzeczpospolitą Polską członkostwa w Unii Europejskiej (Dz.U.2004 nr.96 poz.959)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dzenie Ministra Gospodarki, Pracy i Polityki Społecznej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26 września 1997 r. w sprawie ogólnych przepisów bezpieczeństwa i higieny pracy(Dz.U.1997 nr.129 poz.844) wraz z późniejszymi zmianami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dzenie Parlamentu Europejskiego i Rady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240E33" w:rsidRPr="004756B6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240E33" w:rsidRDefault="00240E33" w:rsidP="00240E33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240E33" w:rsidRPr="007F14FF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240E33" w:rsidRDefault="00196144" w:rsidP="00240E33">
      <w:pPr>
        <w:pStyle w:val="Standard"/>
        <w:rPr>
          <w:rFonts w:ascii="Arial" w:hAnsi="Arial"/>
          <w:b/>
          <w:bCs/>
        </w:rPr>
      </w:pPr>
      <w:r w:rsidRPr="00196144">
        <w:rPr>
          <w:rFonts w:ascii="Arial" w:hAnsi="Arial"/>
          <w:b/>
          <w:bCs/>
          <w:highlight w:val="lightGray"/>
        </w:rPr>
        <w:t xml:space="preserve">SEKCJA </w:t>
      </w:r>
      <w:r w:rsidR="00240E33" w:rsidRPr="00196144">
        <w:rPr>
          <w:rFonts w:ascii="Arial" w:hAnsi="Arial"/>
          <w:b/>
          <w:bCs/>
          <w:highlight w:val="lightGray"/>
        </w:rPr>
        <w:t>16. Inne informacje.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240E33" w:rsidRDefault="00240E33" w:rsidP="00240E33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</w:p>
    <w:p w:rsidR="00240E33" w:rsidRDefault="00240E33" w:rsidP="00240E33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240E33" w:rsidRDefault="00240E33" w:rsidP="00240E33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D93ACB" w:rsidRPr="00D93ACB" w:rsidRDefault="00D93ACB" w:rsidP="00240E33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240E33" w:rsidRDefault="00240E33" w:rsidP="00240E33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D93ACB" w:rsidRDefault="00D93ACB" w:rsidP="00240E33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240E33" w:rsidRDefault="00240E33" w:rsidP="00240E33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240E33" w:rsidRDefault="00240E33" w:rsidP="00240E33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240E33" w:rsidRPr="00337764" w:rsidRDefault="00240E33" w:rsidP="00240E3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240E33" w:rsidRDefault="00240E33" w:rsidP="00240E33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240E33" w:rsidRDefault="00240E33" w:rsidP="00240E33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D93ACB" w:rsidRDefault="00D93ACB" w:rsidP="00240E33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606AF2" w:rsidRPr="00606AF2" w:rsidRDefault="00606AF2" w:rsidP="00240E3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H330 </w:t>
      </w:r>
      <w:r w:rsidRPr="00606AF2">
        <w:rPr>
          <w:rFonts w:ascii="Arial" w:hAnsi="Arial" w:cs="Arial"/>
          <w:iCs/>
          <w:color w:val="000000"/>
          <w:sz w:val="20"/>
          <w:szCs w:val="20"/>
          <w:shd w:val="clear" w:color="auto" w:fill="F9F9F9"/>
        </w:rPr>
        <w:t>Wdychanie grozi śmiercią.</w:t>
      </w:r>
    </w:p>
    <w:p w:rsidR="00240E33" w:rsidRDefault="00240E33" w:rsidP="00240E33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606AF2" w:rsidRPr="00606AF2" w:rsidRDefault="00606AF2" w:rsidP="00240E3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H332 </w:t>
      </w:r>
      <w:r w:rsidRPr="00606AF2">
        <w:rPr>
          <w:rFonts w:ascii="Arial" w:hAnsi="Arial" w:cs="Arial"/>
          <w:iCs/>
          <w:color w:val="000000"/>
          <w:sz w:val="20"/>
          <w:szCs w:val="20"/>
          <w:shd w:val="clear" w:color="auto" w:fill="F9F9F9"/>
        </w:rPr>
        <w:t>Działa szkodliwie w następstwie wdychania.</w:t>
      </w:r>
    </w:p>
    <w:p w:rsidR="00240E33" w:rsidRPr="005C1367" w:rsidRDefault="00240E33" w:rsidP="00240E3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240E33" w:rsidRDefault="00240E33" w:rsidP="00240E33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240E33" w:rsidRDefault="00240E33" w:rsidP="00240E33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240E33" w:rsidRDefault="00240E33" w:rsidP="00240E3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606AF2" w:rsidRPr="005C1367" w:rsidRDefault="00606AF2" w:rsidP="00240E3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40E33" w:rsidRDefault="00240E33" w:rsidP="00240E33">
      <w:pPr>
        <w:autoSpaceDE w:val="0"/>
        <w:jc w:val="both"/>
        <w:rPr>
          <w:rFonts w:ascii="Arial" w:hAnsi="Arial" w:cs="Arial"/>
          <w:sz w:val="20"/>
        </w:rPr>
      </w:pPr>
    </w:p>
    <w:p w:rsidR="00240E33" w:rsidRDefault="00240E33" w:rsidP="00240E33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lastRenderedPageBreak/>
        <w:t>. Klasyfikacja zgodnie z rozporządzeniem (WE) nr 1272/2008</w:t>
      </w:r>
    </w:p>
    <w:p w:rsidR="00240E33" w:rsidRDefault="00240E33" w:rsidP="00240E33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240E33" w:rsidRDefault="00240E33" w:rsidP="00240E33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240E33" w:rsidRDefault="00240E33" w:rsidP="00240E33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5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240E33" w:rsidRPr="00812892" w:rsidRDefault="00240E33" w:rsidP="00240E33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240E33" w:rsidRPr="006071A8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240E33" w:rsidRPr="006D1EE8" w:rsidRDefault="00240E33" w:rsidP="00240E33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40E33" w:rsidRPr="006D1EE8" w:rsidRDefault="00240E33" w:rsidP="00240E33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40E33" w:rsidRDefault="00240E33" w:rsidP="00240E33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123EE3" w:rsidRDefault="00123EE3" w:rsidP="00123EE3">
      <w:pPr>
        <w:pStyle w:val="Standard"/>
        <w:rPr>
          <w:rFonts w:ascii="Arial" w:hAnsi="Arial"/>
          <w:b/>
          <w:bCs/>
        </w:rPr>
      </w:pPr>
    </w:p>
    <w:sectPr w:rsidR="00123EE3">
      <w:headerReference w:type="default" r:id="rId16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91" w:rsidRDefault="00726D91">
      <w:r>
        <w:separator/>
      </w:r>
    </w:p>
  </w:endnote>
  <w:endnote w:type="continuationSeparator" w:id="0">
    <w:p w:rsidR="00726D91" w:rsidRDefault="007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91" w:rsidRDefault="00726D91">
      <w:r>
        <w:separator/>
      </w:r>
    </w:p>
  </w:footnote>
  <w:footnote w:type="continuationSeparator" w:id="0">
    <w:p w:rsidR="00726D91" w:rsidRDefault="0072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91" w:rsidRDefault="00726D91" w:rsidP="00726D9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9372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/7</w:t>
    </w:r>
  </w:p>
  <w:p w:rsidR="00726D91" w:rsidRPr="00726D91" w:rsidRDefault="00726D91" w:rsidP="00726D91"/>
  <w:p w:rsidR="00726D91" w:rsidRDefault="00726D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91" w:rsidRDefault="00726D9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9372F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>/7</w:t>
    </w:r>
  </w:p>
  <w:p w:rsidR="00726D91" w:rsidRPr="00726D91" w:rsidRDefault="00726D91" w:rsidP="00726D91"/>
  <w:p w:rsidR="00726D91" w:rsidRDefault="00726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3D6"/>
    <w:multiLevelType w:val="multilevel"/>
    <w:tmpl w:val="13448A8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4EB1CD8"/>
    <w:multiLevelType w:val="multilevel"/>
    <w:tmpl w:val="7D7C82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E3"/>
    <w:rsid w:val="00071D9A"/>
    <w:rsid w:val="00120B4F"/>
    <w:rsid w:val="00123EE3"/>
    <w:rsid w:val="00162D8D"/>
    <w:rsid w:val="00196144"/>
    <w:rsid w:val="001F0C8C"/>
    <w:rsid w:val="002220F4"/>
    <w:rsid w:val="00240E33"/>
    <w:rsid w:val="002D2D6A"/>
    <w:rsid w:val="002E7111"/>
    <w:rsid w:val="00606AF2"/>
    <w:rsid w:val="00726D91"/>
    <w:rsid w:val="008258CD"/>
    <w:rsid w:val="00A23EE7"/>
    <w:rsid w:val="00AF5622"/>
    <w:rsid w:val="00B65486"/>
    <w:rsid w:val="00D93ACB"/>
    <w:rsid w:val="00DC500D"/>
    <w:rsid w:val="00E30E26"/>
    <w:rsid w:val="00E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123EE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23EE3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123EE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4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486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62D8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2D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2D8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40E33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123EE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23EE3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123EE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4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486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62D8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2D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2D8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40E33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info@thor.com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2440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JoannaHaranczyk</dc:creator>
  <cp:lastModifiedBy>JoannaHarańczyk</cp:lastModifiedBy>
  <cp:revision>15</cp:revision>
  <cp:lastPrinted>2016-08-30T06:27:00Z</cp:lastPrinted>
  <dcterms:created xsi:type="dcterms:W3CDTF">2014-02-05T11:38:00Z</dcterms:created>
  <dcterms:modified xsi:type="dcterms:W3CDTF">2018-11-13T09:53:00Z</dcterms:modified>
</cp:coreProperties>
</file>