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242AD3" w:rsidRDefault="00242AD3">
      <w:pPr>
        <w:pStyle w:val="Standard"/>
      </w:pPr>
    </w:p>
    <w:p w:rsidR="00242AD3" w:rsidRDefault="00BE65F1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KARTA CHARAKTERYSTYKI  EUROHYDROFOL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28.10.2010</w:t>
      </w:r>
    </w:p>
    <w:p w:rsidR="00242AD3" w:rsidRDefault="000511B0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nowelizacji:01.06.2017</w:t>
      </w:r>
      <w:bookmarkStart w:id="0" w:name="_GoBack"/>
      <w:bookmarkEnd w:id="0"/>
    </w:p>
    <w:p w:rsidR="00242AD3" w:rsidRDefault="00242AD3">
      <w:pPr>
        <w:pStyle w:val="Standard"/>
        <w:rPr>
          <w:rFonts w:ascii="Arial" w:hAnsi="Arial"/>
        </w:rPr>
      </w:pPr>
    </w:p>
    <w:p w:rsidR="00242AD3" w:rsidRDefault="00822C07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</w:t>
      </w:r>
      <w:r w:rsidR="000511B0">
        <w:rPr>
          <w:rFonts w:ascii="Arial" w:hAnsi="Arial"/>
          <w:b/>
          <w:bCs/>
          <w:highlight w:val="lightGray"/>
        </w:rPr>
        <w:t xml:space="preserve"> </w:t>
      </w:r>
      <w:r w:rsidR="00BE65F1" w:rsidRPr="00822C07">
        <w:rPr>
          <w:rFonts w:ascii="Arial" w:hAnsi="Arial"/>
          <w:b/>
          <w:bCs/>
          <w:highlight w:val="lightGray"/>
        </w:rPr>
        <w:t>1. Identyfikacja mieszaniny i identyfikacja przedsiębiorstwa</w:t>
      </w:r>
    </w:p>
    <w:p w:rsidR="00242AD3" w:rsidRPr="00822C07" w:rsidRDefault="00BE65F1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242AD3" w:rsidRDefault="00BE65F1">
      <w:pPr>
        <w:pStyle w:val="Standard"/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242AD3" w:rsidRDefault="00BE65F1">
      <w:pPr>
        <w:pStyle w:val="Standard"/>
        <w:ind w:firstLine="709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EuroHydroFol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- jednoskładnikowa masa uszczelniająca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242AD3" w:rsidRPr="00822C07" w:rsidRDefault="00BE65F1">
      <w:pPr>
        <w:pStyle w:val="Standard"/>
        <w:rPr>
          <w:b/>
        </w:rPr>
      </w:pPr>
      <w:r w:rsidRPr="00822C07">
        <w:rPr>
          <w:rFonts w:ascii="Arial" w:hAnsi="Arial"/>
          <w:b/>
          <w:sz w:val="20"/>
          <w:szCs w:val="20"/>
        </w:rPr>
        <w:t>1.2</w:t>
      </w:r>
      <w:r w:rsidRPr="00822C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Do wykonania przeciwwilgociowych uszczelnień podłoży przed mocowaniem płytek ceramicznych wewnątrz i na zewnątrz budynku.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242AD3" w:rsidRDefault="00242AD3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242AD3" w:rsidRDefault="00BE65F1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="00822C07"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822C07" w:rsidRPr="00822C07" w:rsidRDefault="00822C07">
      <w:pPr>
        <w:pStyle w:val="Standard"/>
        <w:rPr>
          <w:b/>
        </w:rPr>
      </w:pPr>
    </w:p>
    <w:p w:rsidR="00242AD3" w:rsidRDefault="00BE65F1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A32143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A32143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242AD3" w:rsidRDefault="00BE65F1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242AD3" w:rsidRDefault="00BE65F1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242AD3" w:rsidRDefault="00BE65F1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242AD3" w:rsidRDefault="00BE65F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42AD3" w:rsidRDefault="00BE65F1">
      <w:pPr>
        <w:pStyle w:val="Standard"/>
        <w:rPr>
          <w:rFonts w:ascii="Arial" w:hAnsi="Arial" w:cs="Arial"/>
          <w:sz w:val="20"/>
          <w:szCs w:val="20"/>
        </w:rPr>
      </w:pPr>
      <w:r w:rsidRPr="00822C07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242AD3" w:rsidRDefault="00BE65F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822C07">
        <w:rPr>
          <w:rFonts w:ascii="Arial" w:hAnsi="Arial" w:cs="Arial"/>
          <w:sz w:val="20"/>
          <w:szCs w:val="20"/>
        </w:rPr>
        <w:t xml:space="preserve"> godz. 15 tej – 112</w:t>
      </w:r>
    </w:p>
    <w:p w:rsidR="00242AD3" w:rsidRDefault="00242AD3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242AD3" w:rsidRDefault="00822C07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 xml:space="preserve">SEKCJA </w:t>
      </w:r>
      <w:r w:rsidR="00BE65F1" w:rsidRPr="00822C07">
        <w:rPr>
          <w:rFonts w:ascii="Arial" w:hAnsi="Arial"/>
          <w:b/>
          <w:bCs/>
          <w:highlight w:val="lightGray"/>
        </w:rPr>
        <w:t>2.</w:t>
      </w:r>
      <w:r w:rsidR="00BC32E7">
        <w:rPr>
          <w:rFonts w:ascii="Arial" w:hAnsi="Arial"/>
          <w:b/>
          <w:bCs/>
          <w:highlight w:val="lightGray"/>
        </w:rPr>
        <w:t xml:space="preserve">  </w:t>
      </w:r>
      <w:r w:rsidR="00BE65F1" w:rsidRPr="00822C07">
        <w:rPr>
          <w:rFonts w:ascii="Arial" w:hAnsi="Arial"/>
          <w:b/>
          <w:bCs/>
          <w:highlight w:val="lightGray"/>
        </w:rPr>
        <w:t>Identyfikacja zagrożeń</w:t>
      </w:r>
    </w:p>
    <w:p w:rsidR="00242AD3" w:rsidRPr="00822C07" w:rsidRDefault="00BE65F1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  <w:r w:rsidR="005553D2">
        <w:rPr>
          <w:rFonts w:ascii="Arial" w:hAnsi="Arial"/>
          <w:bCs/>
          <w:sz w:val="20"/>
          <w:szCs w:val="20"/>
        </w:rPr>
        <w:t xml:space="preserve"> i nie wymaga znakowania 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242AD3" w:rsidRDefault="00BE65F1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242AD3" w:rsidRDefault="00242AD3">
      <w:pPr>
        <w:pStyle w:val="Standard"/>
        <w:rPr>
          <w:rFonts w:ascii="Arial" w:hAnsi="Arial"/>
          <w:bCs/>
          <w:sz w:val="20"/>
          <w:szCs w:val="20"/>
        </w:rPr>
      </w:pPr>
    </w:p>
    <w:p w:rsidR="00242AD3" w:rsidRPr="00822C07" w:rsidRDefault="00822C07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</w:t>
      </w:r>
      <w:r w:rsidR="00BE65F1" w:rsidRPr="00822C07">
        <w:rPr>
          <w:rFonts w:ascii="Arial" w:hAnsi="Arial"/>
          <w:b/>
          <w:sz w:val="20"/>
          <w:szCs w:val="20"/>
        </w:rPr>
        <w:t xml:space="preserve"> Elementy oznakowania: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</w:t>
      </w:r>
      <w:r w:rsidR="005553D2">
        <w:rPr>
          <w:rFonts w:ascii="Arial" w:hAnsi="Arial"/>
          <w:sz w:val="20"/>
          <w:szCs w:val="20"/>
        </w:rPr>
        <w:t xml:space="preserve"> brak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</w:t>
      </w:r>
      <w:r w:rsidR="005553D2">
        <w:rPr>
          <w:rFonts w:ascii="Arial" w:hAnsi="Arial"/>
          <w:sz w:val="20"/>
          <w:szCs w:val="20"/>
        </w:rPr>
        <w:t xml:space="preserve"> Może wywołać reakcje alergiczną skóry</w:t>
      </w: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</w:t>
      </w:r>
      <w:r w:rsidR="005553D2">
        <w:rPr>
          <w:rFonts w:ascii="Arial" w:hAnsi="Arial"/>
          <w:sz w:val="20"/>
          <w:szCs w:val="20"/>
        </w:rPr>
        <w:t xml:space="preserve"> -brak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</w:t>
      </w:r>
      <w:r w:rsidR="005553D2">
        <w:rPr>
          <w:rFonts w:ascii="Arial" w:hAnsi="Arial"/>
          <w:sz w:val="20"/>
          <w:szCs w:val="20"/>
        </w:rPr>
        <w:t xml:space="preserve"> brak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822C07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822C07" w:rsidP="00822C07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>SEKCJA 3</w:t>
      </w:r>
      <w:r w:rsidR="00BC32E7" w:rsidRPr="00BC32E7">
        <w:rPr>
          <w:rFonts w:ascii="Arial" w:hAnsi="Arial"/>
          <w:b/>
          <w:highlight w:val="lightGray"/>
        </w:rPr>
        <w:t xml:space="preserve">  </w:t>
      </w:r>
      <w:r w:rsidR="00BE65F1"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BC32E7" w:rsidRPr="00BC32E7" w:rsidRDefault="00BC32E7" w:rsidP="00822C07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242AD3" w:rsidRDefault="00BC32E7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</w:t>
      </w:r>
      <w:r w:rsidR="00BE65F1">
        <w:rPr>
          <w:rFonts w:ascii="Arial" w:hAnsi="Arial"/>
          <w:sz w:val="20"/>
          <w:szCs w:val="20"/>
        </w:rPr>
        <w:t>ieszanin</w:t>
      </w:r>
      <w:r>
        <w:rPr>
          <w:rFonts w:ascii="Arial" w:hAnsi="Arial"/>
          <w:sz w:val="20"/>
          <w:szCs w:val="20"/>
        </w:rPr>
        <w:t>ą</w:t>
      </w:r>
      <w:r w:rsidR="00BE65F1">
        <w:rPr>
          <w:rFonts w:ascii="Arial" w:hAnsi="Arial"/>
          <w:sz w:val="20"/>
          <w:szCs w:val="20"/>
        </w:rPr>
        <w:t xml:space="preserve"> wodnej dyspersji , środków pomocniczych i wypełniaczy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242AD3">
      <w:pPr>
        <w:pStyle w:val="Standard"/>
        <w:rPr>
          <w:rFonts w:ascii="Arial" w:hAnsi="Arial"/>
          <w:b/>
          <w:bCs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4394"/>
        <w:gridCol w:w="2268"/>
      </w:tblGrid>
      <w:tr w:rsidR="004452D8" w:rsidTr="009132A0"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Default="004452D8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Default="004452D8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4452D8" w:rsidRDefault="004452D8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Default="004452D8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4452D8" w:rsidRPr="004452D8" w:rsidTr="009132A0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Pr="006841DC" w:rsidRDefault="004452D8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4452D8" w:rsidRPr="006841DC" w:rsidRDefault="004452D8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4452D8" w:rsidRPr="006841DC" w:rsidRDefault="004452D8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4452D8" w:rsidRPr="006841DC" w:rsidRDefault="004452D8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Pr="004452D8" w:rsidRDefault="004452D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EA41418" wp14:editId="47A3A0FA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2E7">
              <w:rPr>
                <w:rFonts w:ascii="Arial" w:hAnsi="Arial" w:cs="Arial"/>
                <w:sz w:val="18"/>
                <w:szCs w:val="18"/>
                <w:lang w:val="en-US"/>
              </w:rPr>
              <w:t>Eye Dam.1, H318;</w:t>
            </w:r>
            <w:r w:rsidRPr="00BC32E7">
              <w:rPr>
                <w:sz w:val="18"/>
                <w:szCs w:val="18"/>
                <w:lang w:val="en-US"/>
              </w:rPr>
              <w:t xml:space="preserve"> </w:t>
            </w:r>
            <w:r w:rsidRPr="00BC32E7">
              <w:rPr>
                <w:rFonts w:ascii="Arial" w:hAnsi="Arial" w:cs="Arial"/>
                <w:noProof/>
                <w:sz w:val="18"/>
                <w:szCs w:val="18"/>
                <w:lang w:eastAsia="pl-PL" w:bidi="ar-SA"/>
              </w:rPr>
              <w:drawing>
                <wp:inline distT="0" distB="0" distL="0" distR="0" wp14:anchorId="6B6382DD" wp14:editId="63A055A3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2E7">
              <w:rPr>
                <w:rFonts w:ascii="Arial" w:hAnsi="Arial" w:cs="Arial"/>
                <w:sz w:val="18"/>
                <w:szCs w:val="18"/>
                <w:lang w:val="en-US"/>
              </w:rPr>
              <w:t xml:space="preserve"> Aquatic Acute 1,H400(M=10);Aquatic Chronic2,H411; </w:t>
            </w:r>
            <w:r w:rsidRPr="00BC32E7">
              <w:rPr>
                <w:noProof/>
                <w:sz w:val="18"/>
                <w:szCs w:val="18"/>
                <w:lang w:eastAsia="pl-PL" w:bidi="ar-SA"/>
              </w:rPr>
              <w:drawing>
                <wp:inline distT="0" distB="0" distL="0" distR="0" wp14:anchorId="19024A13" wp14:editId="07E0780C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2E7">
              <w:rPr>
                <w:rFonts w:ascii="Arial" w:hAnsi="Arial" w:cs="Arial"/>
                <w:sz w:val="18"/>
                <w:szCs w:val="18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Default="004452D8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2F739D" w:rsidRDefault="002F739D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2F739D" w:rsidRPr="004452D8" w:rsidRDefault="002F739D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4452D8" w:rsidRPr="002F739D" w:rsidTr="009132A0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Pr="002F739D" w:rsidRDefault="002F739D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2F739D" w:rsidRPr="002F739D" w:rsidRDefault="002F739D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2F739D" w:rsidRPr="002F739D" w:rsidRDefault="002F739D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2F739D" w:rsidRPr="002F739D" w:rsidRDefault="002F739D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39D" w:rsidRPr="002F739D" w:rsidRDefault="002F739D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E6F099D" wp14:editId="34D0C3B2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313" w:rsidRPr="009132A0">
              <w:rPr>
                <w:rFonts w:ascii="Arial" w:hAnsi="Arial"/>
                <w:sz w:val="18"/>
                <w:szCs w:val="18"/>
                <w:lang w:val="en-US"/>
              </w:rPr>
              <w:t xml:space="preserve">Ox.Sol.2,H272; </w:t>
            </w:r>
            <w:r w:rsidR="00EB3313" w:rsidRPr="009132A0">
              <w:rPr>
                <w:noProof/>
                <w:sz w:val="18"/>
                <w:szCs w:val="18"/>
                <w:lang w:eastAsia="pl-PL" w:bidi="ar-SA"/>
              </w:rPr>
              <w:drawing>
                <wp:inline distT="0" distB="0" distL="0" distR="0" wp14:anchorId="02CCA16F" wp14:editId="7F59E335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313" w:rsidRPr="009132A0">
              <w:rPr>
                <w:rFonts w:ascii="Arial" w:hAnsi="Arial"/>
                <w:sz w:val="18"/>
                <w:szCs w:val="18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Pr="002F739D" w:rsidRDefault="004452D8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4452D8" w:rsidRPr="002F739D" w:rsidRDefault="004452D8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4452D8" w:rsidRPr="00E2210A" w:rsidTr="009132A0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Pr="00EB3313" w:rsidRDefault="00EB33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EB3313" w:rsidRDefault="00EB33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EB3313" w:rsidRDefault="00EB33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EB3313" w:rsidRPr="00EB3313" w:rsidRDefault="00EB33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10A" w:rsidRPr="00726734" w:rsidRDefault="00E2210A" w:rsidP="00EB3313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6FE0C9" wp14:editId="7C0F5EED">
                  <wp:extent cx="189258" cy="189521"/>
                  <wp:effectExtent l="0" t="0" r="1270" b="1270"/>
                  <wp:docPr id="16" name="Obraz 1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</w:t>
            </w:r>
            <w:r w:rsidRPr="009132A0">
              <w:rPr>
                <w:rFonts w:ascii="Arial" w:hAnsi="Arial" w:cs="Arial"/>
                <w:sz w:val="20"/>
                <w:szCs w:val="20"/>
                <w:lang w:val="en-US"/>
              </w:rPr>
              <w:t xml:space="preserve">Acute </w:t>
            </w:r>
            <w:proofErr w:type="spellStart"/>
            <w:r w:rsidRPr="009132A0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9132A0">
              <w:rPr>
                <w:rFonts w:ascii="Arial" w:hAnsi="Arial" w:cs="Arial"/>
                <w:sz w:val="20"/>
                <w:szCs w:val="20"/>
                <w:lang w:val="en-US"/>
              </w:rPr>
              <w:t xml:space="preserve">. 3,H301; Acute </w:t>
            </w:r>
            <w:proofErr w:type="spellStart"/>
            <w:r w:rsidRPr="009132A0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9132A0">
              <w:rPr>
                <w:rFonts w:ascii="Arial" w:hAnsi="Arial" w:cs="Arial"/>
                <w:sz w:val="20"/>
                <w:szCs w:val="20"/>
                <w:lang w:val="en-US"/>
              </w:rPr>
              <w:t>. 3, H311;</w:t>
            </w:r>
            <w:r>
              <w:rPr>
                <w:lang w:val="en-US"/>
              </w:rPr>
              <w:t xml:space="preserve"> </w:t>
            </w:r>
            <w:r w:rsidRPr="009132A0">
              <w:rPr>
                <w:rFonts w:ascii="Arial" w:hAnsi="Arial" w:cs="Arial"/>
                <w:sz w:val="18"/>
                <w:szCs w:val="18"/>
                <w:lang w:val="en-US"/>
              </w:rPr>
              <w:t xml:space="preserve">Acute </w:t>
            </w:r>
            <w:proofErr w:type="spellStart"/>
            <w:r w:rsidRPr="009132A0">
              <w:rPr>
                <w:rFonts w:ascii="Arial" w:hAnsi="Arial" w:cs="Arial"/>
                <w:sz w:val="18"/>
                <w:szCs w:val="18"/>
                <w:lang w:val="en-US"/>
              </w:rPr>
              <w:t>Tox</w:t>
            </w:r>
            <w:proofErr w:type="spellEnd"/>
            <w:r w:rsidRPr="009132A0">
              <w:rPr>
                <w:rFonts w:ascii="Arial" w:hAnsi="Arial" w:cs="Arial"/>
                <w:sz w:val="18"/>
                <w:szCs w:val="18"/>
                <w:lang w:val="en-US"/>
              </w:rPr>
              <w:t>. 3, H331;</w:t>
            </w:r>
            <w:r w:rsidRPr="009132A0">
              <w:rPr>
                <w:rFonts w:ascii="Arial" w:hAnsi="Arial" w:cs="Arial"/>
                <w:noProof/>
                <w:sz w:val="18"/>
                <w:szCs w:val="18"/>
                <w:lang w:val="en-US" w:eastAsia="pl-PL" w:bidi="ar-SA"/>
              </w:rPr>
              <w:t xml:space="preserve"> </w:t>
            </w:r>
            <w:r w:rsidRPr="009132A0">
              <w:rPr>
                <w:rFonts w:ascii="Arial" w:hAnsi="Arial" w:cs="Arial"/>
                <w:noProof/>
                <w:sz w:val="18"/>
                <w:szCs w:val="18"/>
                <w:lang w:eastAsia="pl-PL" w:bidi="ar-SA"/>
              </w:rPr>
              <w:drawing>
                <wp:inline distT="0" distB="0" distL="0" distR="0" wp14:anchorId="1C148584" wp14:editId="5A52DA11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2A0">
              <w:rPr>
                <w:rFonts w:ascii="Arial" w:hAnsi="Arial" w:cs="Arial"/>
                <w:noProof/>
                <w:sz w:val="18"/>
                <w:szCs w:val="18"/>
                <w:lang w:val="en-US" w:eastAsia="pl-PL" w:bidi="ar-SA"/>
              </w:rPr>
              <w:t xml:space="preserve"> Skin Corr. 1B,H314; </w:t>
            </w:r>
            <w:r w:rsidRPr="009132A0">
              <w:rPr>
                <w:rFonts w:ascii="Arial" w:hAnsi="Arial" w:cs="Arial"/>
                <w:noProof/>
                <w:sz w:val="18"/>
                <w:szCs w:val="18"/>
                <w:lang w:eastAsia="pl-PL" w:bidi="ar-SA"/>
              </w:rPr>
              <w:drawing>
                <wp:inline distT="0" distB="0" distL="0" distR="0" wp14:anchorId="37849219" wp14:editId="73E58D57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734" w:rsidRPr="009132A0">
              <w:rPr>
                <w:rFonts w:ascii="Arial" w:hAnsi="Arial" w:cs="Arial"/>
                <w:noProof/>
                <w:sz w:val="18"/>
                <w:szCs w:val="18"/>
                <w:lang w:val="en-US" w:eastAsia="pl-PL" w:bidi="ar-SA"/>
              </w:rPr>
              <w:t xml:space="preserve"> Aquatic Acute 1,H400 (M=10);Aquatic Chronic 1,H410; </w:t>
            </w:r>
            <w:r w:rsidR="00726734" w:rsidRPr="009132A0">
              <w:rPr>
                <w:rFonts w:ascii="Arial" w:hAnsi="Arial" w:cs="Arial"/>
                <w:noProof/>
                <w:sz w:val="18"/>
                <w:szCs w:val="18"/>
                <w:lang w:eastAsia="pl-PL" w:bidi="ar-SA"/>
              </w:rPr>
              <w:drawing>
                <wp:inline distT="0" distB="0" distL="0" distR="0" wp14:anchorId="486C2EA7" wp14:editId="794693CE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6734" w:rsidRPr="009132A0">
              <w:rPr>
                <w:rFonts w:ascii="Arial" w:hAnsi="Arial" w:cs="Arial"/>
                <w:noProof/>
                <w:sz w:val="18"/>
                <w:szCs w:val="18"/>
                <w:lang w:val="en-US" w:eastAsia="pl-PL" w:bidi="ar-SA"/>
              </w:rPr>
              <w:t xml:space="preserve"> Skin Sens.1A, H317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2D8" w:rsidRPr="00E2210A" w:rsidRDefault="004452D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</w:tbl>
    <w:p w:rsidR="00242AD3" w:rsidRPr="00E2210A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9132A0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 xml:space="preserve">Sekcja </w:t>
      </w:r>
      <w:r w:rsidR="00BE65F1" w:rsidRPr="009132A0">
        <w:rPr>
          <w:rFonts w:ascii="Arial" w:hAnsi="Arial"/>
          <w:b/>
          <w:bCs/>
          <w:highlight w:val="lightGray"/>
        </w:rPr>
        <w:t xml:space="preserve">4. </w:t>
      </w:r>
      <w:r w:rsidRPr="009132A0">
        <w:rPr>
          <w:rFonts w:ascii="Arial" w:hAnsi="Arial"/>
          <w:b/>
          <w:bCs/>
          <w:highlight w:val="lightGray"/>
        </w:rPr>
        <w:t xml:space="preserve"> </w:t>
      </w:r>
      <w:r w:rsidR="00BE65F1" w:rsidRPr="009132A0">
        <w:rPr>
          <w:rFonts w:ascii="Arial" w:hAnsi="Arial"/>
          <w:b/>
          <w:bCs/>
          <w:highlight w:val="lightGray"/>
        </w:rPr>
        <w:t>Pierwsza pomoc.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9132A0" w:rsidRDefault="009132A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9132A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</w:t>
      </w:r>
      <w:r w:rsidR="00BE65F1">
        <w:rPr>
          <w:rFonts w:ascii="Arial" w:hAnsi="Arial"/>
          <w:sz w:val="20"/>
          <w:szCs w:val="20"/>
        </w:rPr>
        <w:t xml:space="preserve"> W przypadku dostania się do dróg oddechowych i jamy ustnej.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242AD3" w:rsidRDefault="009132A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</w:t>
      </w:r>
      <w:r w:rsidR="00BE65F1">
        <w:rPr>
          <w:rFonts w:ascii="Arial" w:hAnsi="Arial"/>
          <w:sz w:val="20"/>
          <w:szCs w:val="20"/>
        </w:rPr>
        <w:t xml:space="preserve"> Przy kontakcie z skórą.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242AD3" w:rsidRDefault="009132A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</w:t>
      </w:r>
      <w:r w:rsidR="00BE65F1">
        <w:rPr>
          <w:rFonts w:ascii="Arial" w:hAnsi="Arial"/>
          <w:sz w:val="20"/>
          <w:szCs w:val="20"/>
        </w:rPr>
        <w:t xml:space="preserve"> Po dostaniu się do oczu.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242AD3" w:rsidRDefault="009132A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</w:t>
      </w:r>
      <w:r w:rsidR="00BE65F1">
        <w:rPr>
          <w:rFonts w:ascii="Arial" w:hAnsi="Arial"/>
          <w:sz w:val="20"/>
          <w:szCs w:val="20"/>
        </w:rPr>
        <w:t xml:space="preserve"> Po połknięciu.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9132A0" w:rsidRDefault="009132A0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9132A0" w:rsidRDefault="009132A0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9132A0" w:rsidRDefault="009132A0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4.3 Wskazania dotyczące wszelkiej natychmiastowej pomocy lekarskiej i </w:t>
      </w:r>
      <w:r w:rsidR="005A0B89" w:rsidRPr="005A0B89">
        <w:rPr>
          <w:rFonts w:ascii="Arial" w:hAnsi="Arial"/>
          <w:b/>
          <w:sz w:val="20"/>
          <w:szCs w:val="20"/>
        </w:rPr>
        <w:t>szczególnego postepowania z poszkodowanym</w:t>
      </w:r>
    </w:p>
    <w:p w:rsidR="005A0B89" w:rsidRPr="005A0B89" w:rsidRDefault="005A0B89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5A0B89" w:rsidRDefault="005A0B89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 xml:space="preserve">SEKCJA </w:t>
      </w:r>
      <w:r w:rsidR="00BE65F1" w:rsidRPr="005A0B89">
        <w:rPr>
          <w:rFonts w:ascii="Arial" w:hAnsi="Arial"/>
          <w:b/>
          <w:bCs/>
          <w:highlight w:val="lightGray"/>
        </w:rPr>
        <w:t xml:space="preserve">5. </w:t>
      </w:r>
      <w:r w:rsidRPr="005A0B89">
        <w:rPr>
          <w:rFonts w:ascii="Arial" w:hAnsi="Arial"/>
          <w:b/>
          <w:bCs/>
          <w:highlight w:val="lightGray"/>
        </w:rPr>
        <w:t xml:space="preserve"> </w:t>
      </w:r>
      <w:r w:rsidR="00BE65F1" w:rsidRPr="005A0B89">
        <w:rPr>
          <w:rFonts w:ascii="Arial" w:hAnsi="Arial"/>
          <w:b/>
          <w:bCs/>
          <w:highlight w:val="lightGray"/>
        </w:rPr>
        <w:t>Postępowanie w przypadku pożaru.</w:t>
      </w:r>
    </w:p>
    <w:p w:rsidR="005A0B89" w:rsidRPr="005A0B89" w:rsidRDefault="005A0B89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5A0B89" w:rsidRDefault="005A0B89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5A0B89" w:rsidRDefault="005A0B89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5A0B89" w:rsidRDefault="005A0B89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C9209F" w:rsidRPr="00C9209F" w:rsidRDefault="00C920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C9209F" w:rsidRPr="00C9209F" w:rsidRDefault="00C920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5A0B89" w:rsidRDefault="005A0B89">
      <w:pPr>
        <w:pStyle w:val="Standard"/>
        <w:rPr>
          <w:rFonts w:ascii="Arial" w:hAnsi="Arial"/>
          <w:b/>
          <w:sz w:val="20"/>
          <w:szCs w:val="20"/>
        </w:rPr>
      </w:pPr>
    </w:p>
    <w:p w:rsidR="00C9209F" w:rsidRDefault="00C9209F">
      <w:pPr>
        <w:pStyle w:val="Standard"/>
        <w:rPr>
          <w:rFonts w:ascii="Arial" w:hAnsi="Arial"/>
          <w:b/>
          <w:sz w:val="20"/>
          <w:szCs w:val="20"/>
        </w:rPr>
      </w:pPr>
    </w:p>
    <w:p w:rsidR="0040212E" w:rsidRDefault="0040212E">
      <w:pPr>
        <w:pStyle w:val="Standard"/>
        <w:rPr>
          <w:rFonts w:ascii="Arial" w:hAnsi="Arial"/>
          <w:b/>
          <w:sz w:val="20"/>
          <w:szCs w:val="20"/>
        </w:rPr>
      </w:pPr>
    </w:p>
    <w:p w:rsidR="00C9209F" w:rsidRPr="005A0B89" w:rsidRDefault="00C9209F">
      <w:pPr>
        <w:pStyle w:val="Standard"/>
        <w:rPr>
          <w:rFonts w:ascii="Arial" w:hAnsi="Arial"/>
          <w:b/>
          <w:sz w:val="20"/>
          <w:szCs w:val="20"/>
        </w:rPr>
      </w:pP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C9209F" w:rsidRDefault="00C9209F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lastRenderedPageBreak/>
        <w:t xml:space="preserve">SEKCJA </w:t>
      </w:r>
      <w:r w:rsidR="00BE65F1" w:rsidRPr="00C9209F">
        <w:rPr>
          <w:rFonts w:ascii="Arial" w:hAnsi="Arial"/>
          <w:b/>
          <w:bCs/>
          <w:highlight w:val="lightGray"/>
        </w:rPr>
        <w:t>6.</w:t>
      </w:r>
      <w:r w:rsidRPr="00C9209F">
        <w:rPr>
          <w:rFonts w:ascii="Arial" w:hAnsi="Arial"/>
          <w:b/>
          <w:bCs/>
          <w:highlight w:val="lightGray"/>
        </w:rPr>
        <w:t xml:space="preserve"> </w:t>
      </w:r>
      <w:r w:rsidR="00BE65F1" w:rsidRPr="00C9209F">
        <w:rPr>
          <w:rFonts w:ascii="Arial" w:hAnsi="Arial"/>
          <w:b/>
          <w:bCs/>
          <w:highlight w:val="lightGray"/>
        </w:rPr>
        <w:t>Postępowanie w przypadku niezamierzonego uwolnienia do środowiska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E65F1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242AD3" w:rsidRDefault="00242AD3">
      <w:pPr>
        <w:pStyle w:val="Standard"/>
        <w:rPr>
          <w:sz w:val="20"/>
          <w:szCs w:val="20"/>
        </w:rPr>
      </w:pPr>
    </w:p>
    <w:p w:rsidR="00C9209F" w:rsidRPr="00C9209F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 xml:space="preserve">6.1 </w:t>
      </w:r>
      <w:r w:rsidR="00C9209F" w:rsidRPr="00C9209F">
        <w:rPr>
          <w:rFonts w:ascii="Arial" w:hAnsi="Arial"/>
          <w:b/>
          <w:sz w:val="20"/>
          <w:szCs w:val="20"/>
        </w:rPr>
        <w:t>Indywidualne środki ostrożności, sprzęt ochronny i procedury w sytuacjach awaryjnych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C9209F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 w:rsidR="00C9209F"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1D06C9" w:rsidRDefault="00BE65F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</w:t>
      </w:r>
      <w:r w:rsidR="001D06C9" w:rsidRPr="001D06C9">
        <w:rPr>
          <w:rFonts w:ascii="Arial" w:hAnsi="Arial"/>
          <w:b/>
          <w:sz w:val="20"/>
          <w:szCs w:val="20"/>
        </w:rPr>
        <w:t>tody i materiały zapobiegające rozprzestrzenianiu się skażenia i służące do usuwania skażenia</w:t>
      </w:r>
    </w:p>
    <w:p w:rsidR="00242AD3" w:rsidRDefault="001D06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BE65F1">
        <w:rPr>
          <w:rFonts w:ascii="Arial" w:hAnsi="Arial"/>
          <w:sz w:val="20"/>
          <w:szCs w:val="20"/>
        </w:rPr>
        <w:t xml:space="preserve"> przypadku rozlania większych ilości zebrać produkt do pojemnika na odpady. Resztki zmyć wodą.</w:t>
      </w:r>
    </w:p>
    <w:p w:rsidR="001D06C9" w:rsidRDefault="001D06C9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1D06C9" w:rsidRDefault="001D06C9" w:rsidP="001D06C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1D06C9" w:rsidRPr="001D06C9" w:rsidRDefault="001D06C9" w:rsidP="001D06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1D06C9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</w:t>
      </w:r>
      <w:r w:rsidR="00BE65F1" w:rsidRPr="001D06C9">
        <w:rPr>
          <w:rFonts w:ascii="Arial" w:hAnsi="Arial"/>
          <w:b/>
          <w:bCs/>
          <w:highlight w:val="lightGray"/>
        </w:rPr>
        <w:t>7. Postępowanie z mieszaniną i jej magazynowanie</w:t>
      </w:r>
      <w:r w:rsidR="00BE65F1">
        <w:rPr>
          <w:rFonts w:ascii="Arial" w:hAnsi="Arial"/>
          <w:b/>
          <w:bCs/>
        </w:rPr>
        <w:t>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1D06C9" w:rsidRDefault="001D06C9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Pr="001D06C9" w:rsidRDefault="001D06C9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242AD3" w:rsidRDefault="00BE65F1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242AD3" w:rsidRDefault="00BE65F1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1D06C9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 w:rsidR="00BE65F1">
        <w:rPr>
          <w:rFonts w:ascii="Arial" w:hAnsi="Arial"/>
          <w:sz w:val="20"/>
          <w:szCs w:val="20"/>
        </w:rPr>
        <w:t xml:space="preserve"> :  Brak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1D06C9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</w:t>
      </w:r>
      <w:r w:rsidR="00BE65F1" w:rsidRPr="001D06C9">
        <w:rPr>
          <w:rFonts w:ascii="Arial" w:hAnsi="Arial"/>
          <w:b/>
          <w:bCs/>
          <w:highlight w:val="lightGray"/>
        </w:rPr>
        <w:t>8.</w:t>
      </w:r>
      <w:r w:rsidRPr="001D06C9">
        <w:rPr>
          <w:rFonts w:ascii="Arial" w:hAnsi="Arial"/>
          <w:b/>
          <w:bCs/>
          <w:highlight w:val="lightGray"/>
        </w:rPr>
        <w:t xml:space="preserve">  </w:t>
      </w:r>
      <w:r w:rsidR="00BE65F1" w:rsidRPr="001D06C9">
        <w:rPr>
          <w:rFonts w:ascii="Arial" w:hAnsi="Arial"/>
          <w:b/>
          <w:bCs/>
          <w:highlight w:val="lightGray"/>
        </w:rPr>
        <w:t>Kontrola narażenia i środki ochrony indywidualnej</w:t>
      </w:r>
    </w:p>
    <w:p w:rsidR="00242AD3" w:rsidRDefault="00242AD3">
      <w:pPr>
        <w:pStyle w:val="Standard"/>
        <w:rPr>
          <w:rFonts w:ascii="Arial" w:hAnsi="Arial"/>
          <w:b/>
          <w:bCs/>
        </w:rPr>
      </w:pPr>
    </w:p>
    <w:p w:rsidR="00242AD3" w:rsidRPr="00D7185D" w:rsidRDefault="00D7185D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242AD3" w:rsidRDefault="00BE65F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242AD3" w:rsidRDefault="00BE65F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242AD3" w:rsidRDefault="00BE65F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  <w:r>
        <w:rPr>
          <w:rFonts w:ascii="Arial" w:hAnsi="Arial"/>
          <w:sz w:val="20"/>
          <w:szCs w:val="20"/>
        </w:rPr>
        <w:lastRenderedPageBreak/>
        <w:t>robocze posiadały własności ochronne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6766D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</w:t>
      </w:r>
      <w:r w:rsidR="00BE65F1" w:rsidRPr="006766D1">
        <w:rPr>
          <w:rFonts w:ascii="Arial" w:hAnsi="Arial"/>
          <w:b/>
          <w:bCs/>
          <w:highlight w:val="lightGray"/>
        </w:rPr>
        <w:t>9.</w:t>
      </w:r>
      <w:r w:rsidRPr="006766D1">
        <w:rPr>
          <w:rFonts w:ascii="Arial" w:hAnsi="Arial"/>
          <w:b/>
          <w:bCs/>
          <w:highlight w:val="lightGray"/>
        </w:rPr>
        <w:t xml:space="preserve">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6766D1" w:rsidRPr="006766D1" w:rsidRDefault="006766D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9.1 Informacje na temat podstawowych właściwości fizycznych i chemicznych</w:t>
      </w:r>
      <w:r w:rsidR="00BE65F1" w:rsidRPr="006766D1">
        <w:rPr>
          <w:rFonts w:ascii="Arial" w:hAnsi="Arial"/>
          <w:b/>
          <w:sz w:val="20"/>
          <w:szCs w:val="20"/>
        </w:rPr>
        <w:t xml:space="preserve">:    </w:t>
      </w:r>
    </w:p>
    <w:p w:rsidR="00242AD3" w:rsidRDefault="006766D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="00BE65F1">
        <w:rPr>
          <w:rFonts w:ascii="Arial" w:hAnsi="Arial"/>
          <w:sz w:val="20"/>
          <w:szCs w:val="20"/>
        </w:rPr>
        <w:t>wygląd – jasnoniebieska  półpłynna masa</w:t>
      </w:r>
    </w:p>
    <w:p w:rsidR="00242AD3" w:rsidRDefault="006766D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E65F1">
        <w:rPr>
          <w:rFonts w:ascii="Arial" w:hAnsi="Arial"/>
          <w:sz w:val="20"/>
          <w:szCs w:val="20"/>
        </w:rPr>
        <w:t>zapach - łagodny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Przyczepność początkowa – 1,30 ± 0,02 </w:t>
      </w:r>
      <w:proofErr w:type="spellStart"/>
      <w:r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Przyczepność po oddziaływaniu wody – 0,76 ± 0,02 </w:t>
      </w:r>
      <w:proofErr w:type="spellStart"/>
      <w:r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Przyczepność po starzeniu termicznym - 0,69 ± 0,02 </w:t>
      </w:r>
      <w:proofErr w:type="spellStart"/>
      <w:r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Przyczepność po cyklach zamrażania i odmrażania - 0,60 ± 0,02 </w:t>
      </w:r>
      <w:proofErr w:type="spellStart"/>
      <w:r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Przyczepność po działaniu wody wapiennej - 0,57 ± 0,02 </w:t>
      </w:r>
      <w:proofErr w:type="spellStart"/>
      <w:r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Wodoszczelność przy działaniu wody o ciśnieniu 150kPa w ciągu 7 dni – zgodna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Zdolność mostkowania pęknięć w warunkach znormalizowanych – 1 ± 0,1 mm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Przyczepność po oddziaływaniu wody chlorowanej – 0,54 ± 0,02 </w:t>
      </w:r>
      <w:proofErr w:type="spellStart"/>
      <w:r>
        <w:rPr>
          <w:rFonts w:ascii="Arial" w:hAnsi="Arial"/>
          <w:sz w:val="20"/>
          <w:szCs w:val="20"/>
        </w:rPr>
        <w:t>MPa</w:t>
      </w:r>
      <w:proofErr w:type="spellEnd"/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ab/>
        <w:t xml:space="preserve">Zdolność mostkowania pęknięć w  temperaturze minus 5 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1 ± 0,1 mm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prężność par –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właściwości wybuchowe – nie dotyczy</w:t>
      </w:r>
    </w:p>
    <w:p w:rsidR="006766D1" w:rsidRDefault="006766D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6766D1" w:rsidRPr="006766D1" w:rsidRDefault="006766D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6766D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</w:t>
      </w:r>
      <w:r w:rsidR="00BE65F1" w:rsidRPr="006766D1">
        <w:rPr>
          <w:rFonts w:ascii="Arial" w:hAnsi="Arial"/>
          <w:b/>
          <w:bCs/>
          <w:highlight w:val="lightGray"/>
        </w:rPr>
        <w:t>10.</w:t>
      </w:r>
      <w:r w:rsidRPr="006766D1">
        <w:rPr>
          <w:rFonts w:ascii="Arial" w:hAnsi="Arial"/>
          <w:b/>
          <w:bCs/>
          <w:highlight w:val="lightGray"/>
        </w:rPr>
        <w:t xml:space="preserve">  </w:t>
      </w:r>
      <w:r w:rsidR="00BE65F1" w:rsidRPr="006766D1">
        <w:rPr>
          <w:rFonts w:ascii="Arial" w:hAnsi="Arial"/>
          <w:b/>
          <w:bCs/>
          <w:highlight w:val="lightGray"/>
        </w:rPr>
        <w:t>Stabilność i reaktywność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</w:t>
      </w:r>
      <w:r w:rsidR="00B37112" w:rsidRPr="00B37112">
        <w:rPr>
          <w:rFonts w:ascii="Arial" w:hAnsi="Arial"/>
          <w:b/>
          <w:sz w:val="20"/>
          <w:szCs w:val="20"/>
        </w:rPr>
        <w:t xml:space="preserve"> </w:t>
      </w:r>
      <w:r w:rsidRPr="00B37112">
        <w:rPr>
          <w:rFonts w:ascii="Arial" w:hAnsi="Arial"/>
          <w:b/>
          <w:sz w:val="20"/>
          <w:szCs w:val="20"/>
        </w:rPr>
        <w:t>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242AD3" w:rsidRDefault="00B3711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</w:t>
      </w:r>
      <w:r w:rsidR="00BE65F1" w:rsidRPr="00B37112">
        <w:rPr>
          <w:rFonts w:ascii="Arial" w:hAnsi="Arial"/>
          <w:b/>
          <w:sz w:val="20"/>
          <w:szCs w:val="20"/>
        </w:rPr>
        <w:t xml:space="preserve"> niebezpiecznych reakcji</w:t>
      </w:r>
      <w:r w:rsidR="00BE65F1">
        <w:rPr>
          <w:rFonts w:ascii="Arial" w:hAnsi="Arial"/>
          <w:sz w:val="20"/>
          <w:szCs w:val="20"/>
        </w:rPr>
        <w:t xml:space="preserve"> – nie dotyczy</w:t>
      </w:r>
    </w:p>
    <w:p w:rsidR="00242AD3" w:rsidRDefault="00B3711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10.4 Warunki </w:t>
      </w:r>
      <w:r w:rsidR="00BE65F1" w:rsidRPr="00B37112">
        <w:rPr>
          <w:rFonts w:ascii="Arial" w:hAnsi="Arial"/>
          <w:b/>
          <w:sz w:val="20"/>
          <w:szCs w:val="20"/>
        </w:rPr>
        <w:t xml:space="preserve"> ,których należy unikać</w:t>
      </w:r>
      <w:r w:rsidR="00BE65F1"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10.5 </w:t>
      </w:r>
      <w:r w:rsidR="00B37112" w:rsidRPr="00B37112">
        <w:rPr>
          <w:rFonts w:ascii="Arial" w:hAnsi="Arial"/>
          <w:b/>
          <w:sz w:val="20"/>
          <w:szCs w:val="20"/>
        </w:rPr>
        <w:t>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7112" w:rsidRDefault="00B37112">
      <w:pPr>
        <w:pStyle w:val="Standard"/>
        <w:rPr>
          <w:rFonts w:ascii="Arial" w:hAnsi="Arial"/>
          <w:sz w:val="20"/>
          <w:szCs w:val="20"/>
        </w:rPr>
      </w:pPr>
    </w:p>
    <w:p w:rsidR="00242AD3" w:rsidRDefault="00B3711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 xml:space="preserve">SEKCJA  </w:t>
      </w:r>
      <w:r w:rsidR="00BE65F1" w:rsidRPr="00B37112">
        <w:rPr>
          <w:rFonts w:ascii="Arial" w:hAnsi="Arial"/>
          <w:b/>
          <w:bCs/>
          <w:highlight w:val="lightGray"/>
        </w:rPr>
        <w:t xml:space="preserve">11. </w:t>
      </w:r>
      <w:r w:rsidRPr="00B37112">
        <w:rPr>
          <w:rFonts w:ascii="Arial" w:hAnsi="Arial"/>
          <w:b/>
          <w:bCs/>
          <w:highlight w:val="lightGray"/>
        </w:rPr>
        <w:t xml:space="preserve"> </w:t>
      </w:r>
      <w:r w:rsidR="00BE65F1" w:rsidRPr="00B37112">
        <w:rPr>
          <w:rFonts w:ascii="Arial" w:hAnsi="Arial"/>
          <w:b/>
          <w:bCs/>
          <w:highlight w:val="lightGray"/>
        </w:rPr>
        <w:t>Informacje toksykologiczne</w:t>
      </w:r>
    </w:p>
    <w:p w:rsidR="00B37112" w:rsidRDefault="00B37112">
      <w:pPr>
        <w:pStyle w:val="Standard"/>
        <w:rPr>
          <w:rFonts w:ascii="Arial" w:hAnsi="Arial"/>
          <w:b/>
          <w:bCs/>
        </w:rPr>
      </w:pP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B37112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 xml:space="preserve">SEKCJA </w:t>
      </w:r>
      <w:r w:rsidR="00BE65F1" w:rsidRPr="00B37112">
        <w:rPr>
          <w:rFonts w:ascii="Arial" w:hAnsi="Arial"/>
          <w:b/>
          <w:bCs/>
          <w:highlight w:val="lightGray"/>
        </w:rPr>
        <w:t>12.</w:t>
      </w:r>
      <w:r w:rsidRPr="00B37112">
        <w:rPr>
          <w:rFonts w:ascii="Arial" w:hAnsi="Arial"/>
          <w:b/>
          <w:bCs/>
          <w:highlight w:val="lightGray"/>
        </w:rPr>
        <w:t xml:space="preserve"> </w:t>
      </w:r>
      <w:r w:rsidR="00BE65F1" w:rsidRPr="00B37112">
        <w:rPr>
          <w:rFonts w:ascii="Arial" w:hAnsi="Arial"/>
          <w:b/>
          <w:bCs/>
          <w:highlight w:val="lightGray"/>
        </w:rPr>
        <w:t>Informacje ekologiczne</w:t>
      </w:r>
    </w:p>
    <w:p w:rsidR="00B37112" w:rsidRDefault="00B37112">
      <w:pPr>
        <w:pStyle w:val="Standard"/>
        <w:rPr>
          <w:rFonts w:ascii="Arial" w:hAnsi="Arial"/>
          <w:b/>
          <w:bCs/>
        </w:rPr>
      </w:pP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242AD3" w:rsidRDefault="00774CF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 w:rsidR="00BE65F1">
        <w:rPr>
          <w:rFonts w:ascii="Arial" w:hAnsi="Arial"/>
          <w:sz w:val="20"/>
          <w:szCs w:val="20"/>
        </w:rPr>
        <w:t xml:space="preserve"> - nie dotyczy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</w:t>
      </w:r>
      <w:r w:rsidR="00774CFD">
        <w:rPr>
          <w:rFonts w:ascii="Arial" w:hAnsi="Arial"/>
          <w:sz w:val="20"/>
          <w:szCs w:val="20"/>
        </w:rPr>
        <w:t xml:space="preserve">i </w:t>
      </w:r>
      <w:proofErr w:type="spellStart"/>
      <w:r w:rsidR="00774CFD"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</w:t>
      </w:r>
      <w:r w:rsidR="00B37112" w:rsidRPr="00B37112">
        <w:rPr>
          <w:rFonts w:ascii="Arial" w:hAnsi="Arial"/>
          <w:b/>
          <w:sz w:val="20"/>
          <w:szCs w:val="20"/>
        </w:rPr>
        <w:t xml:space="preserve"> </w:t>
      </w:r>
      <w:r w:rsidRPr="00B37112">
        <w:rPr>
          <w:rFonts w:ascii="Arial" w:hAnsi="Arial"/>
          <w:b/>
          <w:sz w:val="20"/>
          <w:szCs w:val="20"/>
        </w:rPr>
        <w:t>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242AD3" w:rsidRDefault="00242AD3">
      <w:pPr>
        <w:pStyle w:val="Standard"/>
        <w:rPr>
          <w:rFonts w:ascii="Arial" w:hAnsi="Arial"/>
          <w:sz w:val="20"/>
          <w:szCs w:val="20"/>
        </w:rPr>
      </w:pPr>
    </w:p>
    <w:p w:rsidR="00242AD3" w:rsidRDefault="00774CF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</w:t>
      </w:r>
      <w:r w:rsidR="00BE65F1" w:rsidRPr="00774CFD">
        <w:rPr>
          <w:rFonts w:ascii="Arial" w:hAnsi="Arial"/>
          <w:b/>
          <w:bCs/>
          <w:highlight w:val="lightGray"/>
        </w:rPr>
        <w:t>13. Postępowanie z odpadami</w:t>
      </w:r>
    </w:p>
    <w:p w:rsidR="00774CFD" w:rsidRPr="00774CFD" w:rsidRDefault="00774CFD">
      <w:pPr>
        <w:pStyle w:val="Standard"/>
        <w:rPr>
          <w:rFonts w:ascii="Arial" w:hAnsi="Arial"/>
          <w:b/>
          <w:bCs/>
        </w:rPr>
      </w:pPr>
    </w:p>
    <w:p w:rsidR="00242AD3" w:rsidRPr="00774CFD" w:rsidRDefault="00774CFD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 xml:space="preserve">13.1 Metody unieszkodliwiania </w:t>
      </w:r>
      <w:r w:rsidR="00BE65F1" w:rsidRPr="00774CFD">
        <w:rPr>
          <w:rFonts w:ascii="Arial" w:hAnsi="Arial"/>
          <w:b/>
          <w:sz w:val="20"/>
          <w:szCs w:val="20"/>
        </w:rPr>
        <w:t xml:space="preserve"> odpadów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242AD3" w:rsidRDefault="00BE65F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</w:t>
      </w:r>
      <w:r w:rsidR="00774CFD">
        <w:rPr>
          <w:sz w:val="22"/>
          <w:szCs w:val="22"/>
        </w:rPr>
        <w:t xml:space="preserve"> dn. 09.12.2014</w:t>
      </w:r>
      <w:r>
        <w:rPr>
          <w:sz w:val="22"/>
          <w:szCs w:val="22"/>
        </w:rPr>
        <w:t xml:space="preserve"> r. w spra</w:t>
      </w:r>
      <w:r w:rsidR="00774CFD">
        <w:rPr>
          <w:sz w:val="22"/>
          <w:szCs w:val="22"/>
        </w:rPr>
        <w:t>wie katalogu odpadów ( Dz.U. 0 poz.1923</w:t>
      </w:r>
      <w:r>
        <w:rPr>
          <w:sz w:val="22"/>
          <w:szCs w:val="22"/>
        </w:rPr>
        <w:t>)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AB33FC" w:rsidRDefault="00AB33FC">
      <w:pPr>
        <w:rPr>
          <w:szCs w:val="21"/>
        </w:rPr>
        <w:sectPr w:rsidR="00AB33FC">
          <w:head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774CFD" w:rsidRDefault="00774CFD" w:rsidP="00774C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774CFD" w:rsidRPr="00774CFD" w:rsidRDefault="00774CFD" w:rsidP="00774CF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774CFD" w:rsidRDefault="00774CFD" w:rsidP="00774C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774CFD" w:rsidRDefault="00774CFD" w:rsidP="00774CFD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774CFD" w:rsidRDefault="00774CFD" w:rsidP="00774CFD">
      <w:pPr>
        <w:jc w:val="both"/>
        <w:rPr>
          <w:rFonts w:ascii="Arial" w:hAnsi="Arial" w:cs="Arial"/>
          <w:sz w:val="20"/>
        </w:rPr>
      </w:pPr>
    </w:p>
    <w:p w:rsidR="00774CFD" w:rsidRDefault="00774CFD" w:rsidP="00774CFD">
      <w:pPr>
        <w:jc w:val="both"/>
        <w:rPr>
          <w:rFonts w:ascii="Arial" w:hAnsi="Arial" w:cs="Arial"/>
          <w:sz w:val="20"/>
        </w:rPr>
      </w:pPr>
    </w:p>
    <w:p w:rsidR="00242AD3" w:rsidRDefault="00242AD3">
      <w:pPr>
        <w:pStyle w:val="Standard"/>
      </w:pPr>
    </w:p>
    <w:p w:rsidR="00242AD3" w:rsidRDefault="00774CF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lastRenderedPageBreak/>
        <w:t xml:space="preserve">SEKCJA </w:t>
      </w:r>
      <w:r w:rsidR="00BE65F1" w:rsidRPr="00774CFD">
        <w:rPr>
          <w:rFonts w:ascii="Arial" w:hAnsi="Arial"/>
          <w:b/>
          <w:bCs/>
          <w:highlight w:val="lightGray"/>
        </w:rPr>
        <w:t xml:space="preserve">14. </w:t>
      </w:r>
      <w:r w:rsidRPr="00774CFD">
        <w:rPr>
          <w:rFonts w:ascii="Arial" w:hAnsi="Arial"/>
          <w:b/>
          <w:bCs/>
          <w:highlight w:val="lightGray"/>
        </w:rPr>
        <w:t xml:space="preserve">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980743" w:rsidRDefault="00980743">
      <w:pPr>
        <w:pStyle w:val="Standard"/>
        <w:rPr>
          <w:rFonts w:ascii="Arial" w:hAnsi="Arial"/>
          <w:b/>
          <w:bCs/>
        </w:rPr>
      </w:pP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FF70D5" w:rsidRPr="004E1AFD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FF70D5" w:rsidRPr="00E916E4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FF70D5" w:rsidRDefault="00FF70D5" w:rsidP="00FF70D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FF70D5" w:rsidRDefault="00FF70D5">
      <w:pPr>
        <w:pStyle w:val="Standard"/>
        <w:rPr>
          <w:rFonts w:ascii="Arial" w:hAnsi="Arial"/>
          <w:sz w:val="20"/>
          <w:szCs w:val="20"/>
        </w:rPr>
      </w:pPr>
    </w:p>
    <w:p w:rsidR="00242AD3" w:rsidRDefault="00106EC7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 xml:space="preserve">SEKCJA </w:t>
      </w:r>
      <w:r w:rsidR="00BE65F1" w:rsidRPr="00106EC7">
        <w:rPr>
          <w:rFonts w:ascii="Arial" w:hAnsi="Arial"/>
          <w:b/>
          <w:bCs/>
          <w:highlight w:val="lightGray"/>
        </w:rPr>
        <w:t>15.</w:t>
      </w:r>
      <w:r w:rsidRPr="00106EC7">
        <w:rPr>
          <w:rFonts w:ascii="Arial" w:hAnsi="Arial"/>
          <w:b/>
          <w:bCs/>
          <w:highlight w:val="lightGray"/>
        </w:rPr>
        <w:t xml:space="preserve"> </w:t>
      </w:r>
      <w:r w:rsidR="00BE65F1" w:rsidRPr="00106EC7">
        <w:rPr>
          <w:rFonts w:ascii="Arial" w:hAnsi="Arial"/>
          <w:b/>
          <w:bCs/>
          <w:highlight w:val="lightGray"/>
        </w:rPr>
        <w:t>Informacje dotyczące przepisów prawnych</w:t>
      </w:r>
    </w:p>
    <w:p w:rsidR="000042C9" w:rsidRDefault="000042C9">
      <w:pPr>
        <w:pStyle w:val="Standard"/>
        <w:rPr>
          <w:rFonts w:ascii="Arial" w:hAnsi="Arial"/>
          <w:b/>
          <w:bCs/>
        </w:rPr>
      </w:pPr>
    </w:p>
    <w:p w:rsidR="000042C9" w:rsidRPr="000042C9" w:rsidRDefault="000042C9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34404F" w:rsidRP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wskazujące rodzaj zagrożenia zgodnie z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dzeniem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dnia 10 sierpnia 2012r. w sprawie kryteriów i sposobu klasyfikacji substancji chemicznych i ich mieszanin (Dz.U.2012 nr.0 poz.1018) </w:t>
      </w:r>
    </w:p>
    <w:p w:rsidR="0034404F" w:rsidRPr="00B64729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określające warunki bezpiecznego stosowania preparatu niebezpiecznego zgodnie z 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>Rozporz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ą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dzeniem Ministra Zdrowia </w:t>
      </w:r>
      <w:r>
        <w:rPr>
          <w:rFonts w:ascii="Arial" w:hAnsi="Arial" w:cs="Arial"/>
          <w:kern w:val="0"/>
          <w:sz w:val="20"/>
          <w:szCs w:val="20"/>
          <w:lang w:bidi="ar-SA"/>
        </w:rPr>
        <w:t>z dnia 20 kwietnia 2012 r. w sprawie oznakowania opakowań substancji niebe</w:t>
      </w:r>
      <w:r>
        <w:rPr>
          <w:rFonts w:ascii="Arial" w:hAnsi="Arial" w:cs="Arial"/>
          <w:kern w:val="0"/>
          <w:sz w:val="20"/>
          <w:szCs w:val="20"/>
          <w:lang w:bidi="ar-SA"/>
        </w:rPr>
        <w:t>z</w:t>
      </w:r>
      <w:r>
        <w:rPr>
          <w:rFonts w:ascii="Arial" w:hAnsi="Arial" w:cs="Arial"/>
          <w:kern w:val="0"/>
          <w:sz w:val="20"/>
          <w:szCs w:val="20"/>
          <w:lang w:bidi="ar-SA"/>
        </w:rPr>
        <w:t>piecznych i mieszanin niebezpiecznych oraz niekt</w:t>
      </w:r>
      <w:r w:rsidR="00B64729">
        <w:rPr>
          <w:rFonts w:ascii="Arial" w:hAnsi="Arial" w:cs="Arial"/>
          <w:kern w:val="0"/>
          <w:sz w:val="20"/>
          <w:szCs w:val="20"/>
          <w:lang w:bidi="ar-SA"/>
        </w:rPr>
        <w:t xml:space="preserve">órych mieszanin (Dz.U.2012 nr.0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poz.445) 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o substancjach chemicznych i ich mieszaninach z dnia 25 lutego 2011 r.(Dz.U.2011 nr.63 poz.322)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(WE)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kern w:val="0"/>
          <w:sz w:val="20"/>
          <w:szCs w:val="20"/>
          <w:lang w:bidi="ar-SA"/>
        </w:rPr>
        <w:t>o</w:t>
      </w:r>
      <w:r>
        <w:rPr>
          <w:rFonts w:ascii="Arial" w:hAnsi="Arial" w:cs="Arial"/>
          <w:kern w:val="0"/>
          <w:sz w:val="20"/>
          <w:szCs w:val="20"/>
          <w:lang w:bidi="ar-SA"/>
        </w:rPr>
        <w:t>rzenia Europejskiej Agencji Chemikaliów, zmieniające dyrektywę 1999/45/WE oraz uchylające rozporządz</w:t>
      </w:r>
      <w:r>
        <w:rPr>
          <w:rFonts w:ascii="Arial" w:hAnsi="Arial" w:cs="Arial"/>
          <w:kern w:val="0"/>
          <w:sz w:val="20"/>
          <w:szCs w:val="20"/>
          <w:lang w:bidi="ar-SA"/>
        </w:rPr>
        <w:t>e</w:t>
      </w:r>
      <w:r>
        <w:rPr>
          <w:rFonts w:ascii="Arial" w:hAnsi="Arial" w:cs="Arial"/>
          <w:kern w:val="0"/>
          <w:sz w:val="20"/>
          <w:szCs w:val="20"/>
          <w:lang w:bidi="ar-SA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30 grudnia 2004 r. w sprawie bezpieczeństwa i higieny pracy związanej z występowaniem w miejscu pracy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czynników chemicznych (Dz.U.2005 nr.11 poz.86) wraz z późniejszymi zmianami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ia 21 grudnia 2005 r. w sprawie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zasadniczych wymagań dla środków ochrony 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>indywidualnej (Dz.U.2005 nr.259</w:t>
      </w:r>
      <w:r>
        <w:rPr>
          <w:rFonts w:ascii="Arial" w:hAnsi="Arial" w:cs="Arial"/>
          <w:kern w:val="0"/>
          <w:sz w:val="20"/>
          <w:szCs w:val="20"/>
          <w:lang w:bidi="ar-SA"/>
        </w:rPr>
        <w:t>poz.2173)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O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ś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wiadczenie 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dowe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24 września 2002 r. w sprawie wejścia w ż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ycie </w:t>
      </w:r>
      <w:r>
        <w:rPr>
          <w:rFonts w:ascii="Arial" w:hAnsi="Arial" w:cs="Arial"/>
          <w:kern w:val="0"/>
          <w:sz w:val="20"/>
          <w:szCs w:val="20"/>
          <w:lang w:bidi="ar-SA"/>
        </w:rPr>
        <w:t>zmian do załączników A i B do Umowy europejskiej dotyczącej międ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zynarodowego </w:t>
      </w:r>
      <w:r>
        <w:rPr>
          <w:rFonts w:ascii="Arial" w:hAnsi="Arial" w:cs="Arial"/>
          <w:kern w:val="0"/>
          <w:sz w:val="20"/>
          <w:szCs w:val="20"/>
          <w:lang w:bidi="ar-SA"/>
        </w:rPr>
        <w:t>przewozu drogowego towarów niebezpiecznych (ADR), sporzą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dzonej w Genewie </w:t>
      </w:r>
      <w:r>
        <w:rPr>
          <w:rFonts w:ascii="Arial" w:hAnsi="Arial" w:cs="Arial"/>
          <w:kern w:val="0"/>
          <w:sz w:val="20"/>
          <w:szCs w:val="20"/>
          <w:lang w:bidi="ar-SA"/>
        </w:rPr>
        <w:t>dnia 30 września 1957 r. (Dz.U.2002 nr.194 poz.1629) wraz z późniejszymi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zmianami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dn. 20 kwietnia 2004 r. o zmianie i uchyleniu niektórych ustaw w zwią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zku </w:t>
      </w:r>
      <w:r>
        <w:rPr>
          <w:rFonts w:ascii="Arial" w:hAnsi="Arial" w:cs="Arial"/>
          <w:kern w:val="0"/>
          <w:sz w:val="20"/>
          <w:szCs w:val="20"/>
          <w:lang w:bidi="ar-SA"/>
        </w:rPr>
        <w:t>z uzyskaniem przez Rzeczpospolitą Polską czł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onkostwa w Unii Europejskiej </w:t>
      </w:r>
      <w:r>
        <w:rPr>
          <w:rFonts w:ascii="Arial" w:hAnsi="Arial" w:cs="Arial"/>
          <w:kern w:val="0"/>
          <w:sz w:val="20"/>
          <w:szCs w:val="20"/>
          <w:lang w:bidi="ar-SA"/>
        </w:rPr>
        <w:t>(Dz.U.2004 nr.96 poz.959)</w:t>
      </w:r>
    </w:p>
    <w:p w:rsidR="0034404F" w:rsidRDefault="0034404F" w:rsidP="0034404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Gospodarki, Pracy i Polityki Społecznej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z dnia 26 </w:t>
      </w:r>
      <w:r>
        <w:rPr>
          <w:rFonts w:ascii="Arial" w:hAnsi="Arial" w:cs="Arial"/>
          <w:kern w:val="0"/>
          <w:sz w:val="20"/>
          <w:szCs w:val="20"/>
          <w:lang w:bidi="ar-SA"/>
        </w:rPr>
        <w:t>września 1997 r. w sprawie ogólnych przepisów bezpieczeń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>stwa i higieny pracy</w:t>
      </w:r>
      <w:r>
        <w:rPr>
          <w:rFonts w:ascii="Arial" w:hAnsi="Arial" w:cs="Arial"/>
          <w:kern w:val="0"/>
          <w:sz w:val="20"/>
          <w:szCs w:val="20"/>
          <w:lang w:bidi="ar-SA"/>
        </w:rPr>
        <w:t>(Dz.U.1997 nr.129 poz.844) wraz z późniejszymi zmi</w:t>
      </w:r>
      <w:r>
        <w:rPr>
          <w:rFonts w:ascii="Arial" w:hAnsi="Arial" w:cs="Arial"/>
          <w:kern w:val="0"/>
          <w:sz w:val="20"/>
          <w:szCs w:val="20"/>
          <w:lang w:bidi="ar-SA"/>
        </w:rPr>
        <w:t>a</w:t>
      </w:r>
      <w:r>
        <w:rPr>
          <w:rFonts w:ascii="Arial" w:hAnsi="Arial" w:cs="Arial"/>
          <w:kern w:val="0"/>
          <w:sz w:val="20"/>
          <w:szCs w:val="20"/>
          <w:lang w:bidi="ar-SA"/>
        </w:rPr>
        <w:t>nami</w:t>
      </w:r>
    </w:p>
    <w:p w:rsidR="00242AD3" w:rsidRDefault="0034404F" w:rsidP="007F14F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Parlamentu Europejskiego i Rady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(WE) nr 1272/2008 z dnia 16 </w:t>
      </w:r>
      <w:r>
        <w:rPr>
          <w:rFonts w:ascii="Arial" w:hAnsi="Arial" w:cs="Arial"/>
          <w:kern w:val="0"/>
          <w:sz w:val="20"/>
          <w:szCs w:val="20"/>
          <w:lang w:bidi="ar-SA"/>
        </w:rPr>
        <w:t>grudnia 2008 r. w sprawie klasyfikacji, oznak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owania i pakowania substancji i </w:t>
      </w:r>
      <w:r>
        <w:rPr>
          <w:rFonts w:ascii="Arial" w:hAnsi="Arial" w:cs="Arial"/>
          <w:kern w:val="0"/>
          <w:sz w:val="20"/>
          <w:szCs w:val="20"/>
          <w:lang w:bidi="ar-SA"/>
        </w:rPr>
        <w:t>mieszanin, zmieniające i uchylające dyrekty</w:t>
      </w:r>
      <w:r w:rsidR="007F14FF">
        <w:rPr>
          <w:rFonts w:ascii="Arial" w:hAnsi="Arial" w:cs="Arial"/>
          <w:kern w:val="0"/>
          <w:sz w:val="20"/>
          <w:szCs w:val="20"/>
          <w:lang w:bidi="ar-SA"/>
        </w:rPr>
        <w:t xml:space="preserve">wy 67/548/EWG i 1999/45/WE oraz </w:t>
      </w:r>
      <w:r>
        <w:rPr>
          <w:rFonts w:ascii="Arial" w:hAnsi="Arial" w:cs="Arial"/>
          <w:kern w:val="0"/>
          <w:sz w:val="20"/>
          <w:szCs w:val="20"/>
          <w:lang w:bidi="ar-SA"/>
        </w:rPr>
        <w:t>zmieniające rozporządzenie (WE) nr 1907/2006</w:t>
      </w:r>
    </w:p>
    <w:p w:rsidR="004756B6" w:rsidRDefault="004756B6" w:rsidP="007F14F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4756B6" w:rsidRPr="004756B6" w:rsidRDefault="004756B6" w:rsidP="007F14F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4756B6" w:rsidRDefault="004756B6" w:rsidP="004756B6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4756B6" w:rsidRDefault="004756B6" w:rsidP="007F14F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4756B6" w:rsidRDefault="004756B6" w:rsidP="007F14F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4756B6" w:rsidRDefault="004756B6" w:rsidP="007F14F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E2CB6" w:rsidRPr="007F14FF" w:rsidRDefault="002E2CB6" w:rsidP="007F14F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42AD3" w:rsidRDefault="00F737C9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lastRenderedPageBreak/>
        <w:t xml:space="preserve">SEKCJA </w:t>
      </w:r>
      <w:r w:rsidR="00BE65F1" w:rsidRPr="00F737C9">
        <w:rPr>
          <w:rFonts w:ascii="Arial" w:hAnsi="Arial"/>
          <w:b/>
          <w:bCs/>
          <w:highlight w:val="lightGray"/>
        </w:rPr>
        <w:t>16. Inne informacje.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242AD3" w:rsidRDefault="00BE65F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</w:t>
      </w:r>
      <w:r w:rsidR="006841DC">
        <w:rPr>
          <w:rFonts w:ascii="Arial" w:hAnsi="Arial"/>
          <w:sz w:val="20"/>
          <w:szCs w:val="20"/>
        </w:rPr>
        <w:t>nik jest odpowiedzialny za podję</w:t>
      </w:r>
      <w:r>
        <w:rPr>
          <w:rFonts w:ascii="Arial" w:hAnsi="Arial"/>
          <w:sz w:val="20"/>
          <w:szCs w:val="20"/>
        </w:rPr>
        <w:t>cie wszelkich środków ostrożności przy użyciu produktu.</w:t>
      </w:r>
    </w:p>
    <w:p w:rsidR="00242AD3" w:rsidRPr="002E2CB6" w:rsidRDefault="00BE65F1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6D1EE8" w:rsidRDefault="006D1EE8" w:rsidP="006D1EE8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CC195A" w:rsidRDefault="00CC195A" w:rsidP="006D1EE8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566C8B" w:rsidRPr="00566C8B" w:rsidRDefault="00566C8B" w:rsidP="006D1EE8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6D1EE8" w:rsidRDefault="006D1EE8" w:rsidP="006D1EE8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566C8B" w:rsidRDefault="00566C8B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CC195A" w:rsidRDefault="00CC195A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6D1EE8" w:rsidRDefault="006D1EE8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337764" w:rsidRPr="00337764" w:rsidRDefault="00337764" w:rsidP="006D1EE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6D1EE8" w:rsidRDefault="006D1EE8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6D1EE8" w:rsidRDefault="006D1EE8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566C8B" w:rsidRDefault="00566C8B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6D1EE8" w:rsidRDefault="006D1EE8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5C1367" w:rsidRPr="005C1367" w:rsidRDefault="005C1367" w:rsidP="006D1EE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6D1EE8" w:rsidRDefault="006D1EE8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5C1367" w:rsidRDefault="005C1367" w:rsidP="006D1EE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CC195A" w:rsidRDefault="005C1367" w:rsidP="006D1EE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2E2CB6" w:rsidRPr="002E2CB6" w:rsidRDefault="002E2CB6" w:rsidP="006D1EE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D1EE8" w:rsidRDefault="006D1EE8" w:rsidP="006D1EE8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6D1EE8" w:rsidRDefault="006D1EE8" w:rsidP="006D1EE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6D1EE8" w:rsidRDefault="006D1EE8" w:rsidP="006D1EE8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6D1EE8" w:rsidRDefault="006D1EE8" w:rsidP="006D1EE8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6D1EE8" w:rsidRPr="00812892" w:rsidRDefault="006D1EE8" w:rsidP="006D1EE8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6D1EE8" w:rsidRPr="006071A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6D1EE8" w:rsidRDefault="006D1EE8" w:rsidP="006D1EE8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242AD3" w:rsidRPr="006D1EE8" w:rsidRDefault="00242AD3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42AD3" w:rsidRDefault="00BE65F1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sectPr w:rsidR="00242AD3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2E" w:rsidRDefault="0040212E">
      <w:r>
        <w:separator/>
      </w:r>
    </w:p>
  </w:endnote>
  <w:endnote w:type="continuationSeparator" w:id="0">
    <w:p w:rsidR="0040212E" w:rsidRDefault="0040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2E" w:rsidRDefault="0040212E">
      <w:r>
        <w:rPr>
          <w:color w:val="000000"/>
        </w:rPr>
        <w:separator/>
      </w:r>
    </w:p>
  </w:footnote>
  <w:footnote w:type="continuationSeparator" w:id="0">
    <w:p w:rsidR="0040212E" w:rsidRDefault="0040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2E" w:rsidRPr="00031D59" w:rsidRDefault="0040212E" w:rsidP="00031D5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511B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40212E" w:rsidRDefault="00402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3" o:spid="_x0000_i1026" type="#_x0000_t75" alt="Image" style="width:150pt;height:150pt;visibility:visible;mso-wrap-style:square" o:bullet="t">
        <v:imagedata r:id="rId1" o:title="Image"/>
      </v:shape>
    </w:pict>
  </w:numPicBullet>
  <w:numPicBullet w:numPicBulletId="1">
    <w:pict>
      <v:shape id="Obraz 8" o:spid="_x0000_i1027" type="#_x0000_t75" alt="Żrący" style="width:375pt;height:375pt;visibility:visible;mso-wrap-style:square" o:bullet="t">
        <v:imagedata r:id="rId2" o:title="Żrący"/>
      </v:shape>
    </w:pict>
  </w:numPicBullet>
  <w:numPicBullet w:numPicBulletId="2">
    <w:pict>
      <v:shape id="Obraz 11" o:spid="_x0000_i1028" type="#_x0000_t75" alt="https://upload.wikimedia.org/wikipedia/commons/thumb/3/39/Hazard_T.svg/500px-Hazard_T.svg.png" style="width:375pt;height:375pt;visibility:visible;mso-wrap-style:square" o:bullet="t">
        <v:imagedata r:id="rId3" o:title="500px-Hazard_T"/>
      </v:shape>
    </w:pict>
  </w:numPicBullet>
  <w:abstractNum w:abstractNumId="0">
    <w:nsid w:val="218829D7"/>
    <w:multiLevelType w:val="hybridMultilevel"/>
    <w:tmpl w:val="C250F734"/>
    <w:lvl w:ilvl="0" w:tplc="276CE1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8C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0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6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A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CD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2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C7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5468AA"/>
    <w:multiLevelType w:val="multilevel"/>
    <w:tmpl w:val="0DBAF72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291777"/>
    <w:multiLevelType w:val="multilevel"/>
    <w:tmpl w:val="CC3EED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AD3"/>
    <w:rsid w:val="000042C9"/>
    <w:rsid w:val="00031D59"/>
    <w:rsid w:val="000511B0"/>
    <w:rsid w:val="00106EC7"/>
    <w:rsid w:val="001676F0"/>
    <w:rsid w:val="001D06C9"/>
    <w:rsid w:val="002329A0"/>
    <w:rsid w:val="00242AD3"/>
    <w:rsid w:val="002E2CB6"/>
    <w:rsid w:val="002F739D"/>
    <w:rsid w:val="00337764"/>
    <w:rsid w:val="0034404F"/>
    <w:rsid w:val="003E10D0"/>
    <w:rsid w:val="0040212E"/>
    <w:rsid w:val="004452D8"/>
    <w:rsid w:val="004756B6"/>
    <w:rsid w:val="005553D2"/>
    <w:rsid w:val="00566C8B"/>
    <w:rsid w:val="005A0B89"/>
    <w:rsid w:val="005C1367"/>
    <w:rsid w:val="006766D1"/>
    <w:rsid w:val="006841DC"/>
    <w:rsid w:val="006D1EE8"/>
    <w:rsid w:val="00726734"/>
    <w:rsid w:val="00774CFD"/>
    <w:rsid w:val="007E74EE"/>
    <w:rsid w:val="007F14FF"/>
    <w:rsid w:val="00822C07"/>
    <w:rsid w:val="009132A0"/>
    <w:rsid w:val="00980743"/>
    <w:rsid w:val="00A32143"/>
    <w:rsid w:val="00AB33FC"/>
    <w:rsid w:val="00B37112"/>
    <w:rsid w:val="00B64729"/>
    <w:rsid w:val="00BA2A2C"/>
    <w:rsid w:val="00BC32E7"/>
    <w:rsid w:val="00BE65F1"/>
    <w:rsid w:val="00C60EE7"/>
    <w:rsid w:val="00C62DDC"/>
    <w:rsid w:val="00C9209F"/>
    <w:rsid w:val="00CB781A"/>
    <w:rsid w:val="00CC195A"/>
    <w:rsid w:val="00D7185D"/>
    <w:rsid w:val="00E05E72"/>
    <w:rsid w:val="00E2210A"/>
    <w:rsid w:val="00EB3313"/>
    <w:rsid w:val="00F737C9"/>
    <w:rsid w:val="00FC7AD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D2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6D1E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6B6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D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D2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6D1E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6B6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29</cp:revision>
  <cp:lastPrinted>2016-08-30T06:16:00Z</cp:lastPrinted>
  <dcterms:created xsi:type="dcterms:W3CDTF">2013-01-10T10:39:00Z</dcterms:created>
  <dcterms:modified xsi:type="dcterms:W3CDTF">2018-11-13T09:49:00Z</dcterms:modified>
</cp:coreProperties>
</file>