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56" w:rsidRDefault="000A5C56" w:rsidP="000A5C56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KARTA CHARAKTERYSTYKI  </w:t>
      </w:r>
    </w:p>
    <w:p w:rsidR="00522548" w:rsidRPr="00522548" w:rsidRDefault="00522548" w:rsidP="000A5C56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  <w:r>
        <w:rPr>
          <w:rFonts w:ascii="Arial" w:hAnsi="Arial"/>
          <w:b/>
          <w:bCs/>
          <w:sz w:val="28"/>
          <w:szCs w:val="28"/>
        </w:rPr>
        <w:t xml:space="preserve">  </w:t>
      </w:r>
    </w:p>
    <w:p w:rsidR="000A5C56" w:rsidRDefault="000A5C56" w:rsidP="000A5C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04.02.2014</w:t>
      </w:r>
    </w:p>
    <w:p w:rsidR="000A5C56" w:rsidRDefault="000A5C56" w:rsidP="000A5C56">
      <w:pPr>
        <w:pStyle w:val="Standard"/>
        <w:pBdr>
          <w:top w:val="none" w:sz="0" w:space="2" w:color="auto"/>
          <w:left w:val="none" w:sz="0" w:space="4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</w:t>
      </w:r>
      <w:r w:rsidR="00522548">
        <w:rPr>
          <w:rFonts w:ascii="Arial" w:hAnsi="Arial"/>
          <w:sz w:val="20"/>
          <w:szCs w:val="20"/>
        </w:rPr>
        <w:t>31.05.2021</w:t>
      </w:r>
    </w:p>
    <w:p w:rsidR="000A5C56" w:rsidRDefault="000A5C56" w:rsidP="000A5C56">
      <w:pPr>
        <w:pStyle w:val="Standard"/>
        <w:rPr>
          <w:rFonts w:ascii="Arial" w:hAnsi="Arial"/>
        </w:rPr>
      </w:pPr>
    </w:p>
    <w:p w:rsidR="00415B07" w:rsidRPr="00415B07" w:rsidRDefault="00415B07" w:rsidP="00522548">
      <w:pPr>
        <w:pStyle w:val="Standard"/>
        <w:rPr>
          <w:rFonts w:ascii="Arial" w:hAnsi="Arial" w:cs="Arial"/>
          <w:b/>
        </w:rPr>
      </w:pPr>
      <w:r w:rsidRPr="00415B07">
        <w:rPr>
          <w:rFonts w:ascii="Arial" w:hAnsi="Arial" w:cs="Arial"/>
          <w:b/>
          <w:bCs/>
          <w:highlight w:val="lightGray"/>
        </w:rPr>
        <w:t xml:space="preserve">SEKCJA1. Identyfikacja </w:t>
      </w:r>
      <w:r w:rsidR="00522548">
        <w:rPr>
          <w:rFonts w:ascii="Arial" w:hAnsi="Arial" w:cs="Arial"/>
          <w:b/>
          <w:bCs/>
          <w:highlight w:val="lightGray"/>
        </w:rPr>
        <w:t>substancji/</w:t>
      </w:r>
      <w:r w:rsidRPr="00415B07">
        <w:rPr>
          <w:rFonts w:ascii="Arial" w:hAnsi="Arial" w:cs="Arial"/>
          <w:b/>
          <w:bCs/>
          <w:highlight w:val="lightGray"/>
        </w:rPr>
        <w:t>mieszaniny i identyfikacja przedsiębiorstwa</w:t>
      </w:r>
    </w:p>
    <w:p w:rsidR="00415B07" w:rsidRPr="009B2FA2" w:rsidRDefault="00415B07" w:rsidP="00415B07">
      <w:pPr>
        <w:pStyle w:val="Standard"/>
        <w:rPr>
          <w:rFonts w:ascii="Arial" w:hAnsi="Arial" w:cs="Arial"/>
        </w:rPr>
      </w:pPr>
      <w:r w:rsidRPr="00415B07">
        <w:rPr>
          <w:rFonts w:ascii="Arial" w:hAnsi="Arial" w:cs="Arial"/>
          <w:b/>
        </w:rPr>
        <w:t>1.1</w:t>
      </w:r>
      <w:r w:rsidRPr="009B2FA2">
        <w:rPr>
          <w:rFonts w:ascii="Arial" w:hAnsi="Arial" w:cs="Arial"/>
          <w:b/>
          <w:sz w:val="21"/>
          <w:szCs w:val="21"/>
        </w:rPr>
        <w:t xml:space="preserve">      </w:t>
      </w:r>
      <w:r w:rsidRPr="009B2FA2">
        <w:rPr>
          <w:rFonts w:ascii="Arial" w:hAnsi="Arial" w:cs="Arial"/>
          <w:b/>
          <w:i/>
          <w:iCs/>
          <w:sz w:val="21"/>
          <w:szCs w:val="21"/>
        </w:rPr>
        <w:t>Identyfikator produktu:</w:t>
      </w:r>
    </w:p>
    <w:p w:rsidR="000A5C56" w:rsidRDefault="000A5C56" w:rsidP="000A5C56">
      <w:pPr>
        <w:pStyle w:val="Standard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0A5C56" w:rsidRDefault="000A5C56" w:rsidP="00B517A2">
      <w:pPr>
        <w:pStyle w:val="Standard"/>
        <w:ind w:left="1416" w:firstLine="708"/>
      </w:pPr>
      <w:r>
        <w:rPr>
          <w:rFonts w:ascii="Arial" w:hAnsi="Arial"/>
          <w:b/>
          <w:bCs/>
        </w:rPr>
        <w:t xml:space="preserve">TYNK  </w:t>
      </w:r>
      <w:r w:rsidR="00B517A2">
        <w:rPr>
          <w:rFonts w:ascii="Arial" w:hAnsi="Arial"/>
          <w:b/>
          <w:bCs/>
        </w:rPr>
        <w:t xml:space="preserve">SILIKONOWY 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ab/>
      </w:r>
    </w:p>
    <w:p w:rsidR="000A5C56" w:rsidRDefault="000A5C56" w:rsidP="000A5C5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0A5C56" w:rsidRDefault="000A5C56" w:rsidP="000A5C5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0A5C56" w:rsidRDefault="000A5C56" w:rsidP="000A5C5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0A5C56" w:rsidRDefault="000A5C56" w:rsidP="000A5C5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0A5C56" w:rsidRPr="00415B07" w:rsidRDefault="000A5C56" w:rsidP="000A5C56">
      <w:pPr>
        <w:pStyle w:val="Standard"/>
        <w:rPr>
          <w:b/>
        </w:rPr>
      </w:pPr>
      <w:r w:rsidRPr="00415B07">
        <w:rPr>
          <w:rFonts w:ascii="Arial" w:hAnsi="Arial"/>
          <w:b/>
          <w:sz w:val="20"/>
          <w:szCs w:val="20"/>
        </w:rPr>
        <w:t>1.2</w:t>
      </w:r>
      <w:r w:rsidRPr="00415B07">
        <w:rPr>
          <w:rFonts w:ascii="Arial" w:hAnsi="Arial"/>
          <w:b/>
          <w:i/>
          <w:iCs/>
          <w:sz w:val="20"/>
          <w:szCs w:val="20"/>
        </w:rPr>
        <w:t xml:space="preserve"> Istotne zidentyfikowane zastosowania oraz odradzane :</w:t>
      </w:r>
    </w:p>
    <w:p w:rsidR="000A5C56" w:rsidRDefault="000A5C56" w:rsidP="000A5C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 :powłoka tynkarska elewacyjna</w:t>
      </w:r>
    </w:p>
    <w:p w:rsidR="000A5C56" w:rsidRDefault="000A5C56" w:rsidP="000A5C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mogą być dodawane do żywności</w:t>
      </w:r>
    </w:p>
    <w:p w:rsidR="000A5C56" w:rsidRDefault="000A5C56" w:rsidP="000A5C56">
      <w:pPr>
        <w:pStyle w:val="Standard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415B07" w:rsidRDefault="00415B07" w:rsidP="00415B07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0A5C56" w:rsidRDefault="000A5C56" w:rsidP="000A5C56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0A5C56" w:rsidRDefault="000A5C56" w:rsidP="000A5C56">
      <w:pPr>
        <w:pStyle w:val="Standard"/>
      </w:pPr>
      <w:r>
        <w:rPr>
          <w:rFonts w:ascii="Arial" w:hAnsi="Arial"/>
          <w:i/>
          <w:iCs/>
          <w:sz w:val="21"/>
          <w:szCs w:val="21"/>
        </w:rPr>
        <w:tab/>
        <w:t xml:space="preserve">     </w:t>
      </w:r>
      <w:r>
        <w:rPr>
          <w:rFonts w:ascii="Arial" w:hAnsi="Arial"/>
          <w:b/>
          <w:bCs/>
          <w:i/>
          <w:iCs/>
          <w:sz w:val="21"/>
          <w:szCs w:val="21"/>
        </w:rPr>
        <w:t xml:space="preserve">P.P.H.U EURO-MIX </w:t>
      </w:r>
      <w:proofErr w:type="spellStart"/>
      <w:r>
        <w:rPr>
          <w:rFonts w:ascii="Arial" w:hAnsi="Arial"/>
          <w:b/>
          <w:bCs/>
          <w:i/>
          <w:iCs/>
          <w:sz w:val="21"/>
          <w:szCs w:val="21"/>
        </w:rPr>
        <w:t>Sp.zo.o</w:t>
      </w:r>
      <w:proofErr w:type="spellEnd"/>
      <w:r>
        <w:rPr>
          <w:rFonts w:ascii="Arial" w:hAnsi="Arial"/>
          <w:b/>
          <w:bCs/>
          <w:i/>
          <w:iCs/>
          <w:sz w:val="21"/>
          <w:szCs w:val="21"/>
        </w:rPr>
        <w:t>.</w:t>
      </w:r>
    </w:p>
    <w:p w:rsidR="000A5C56" w:rsidRDefault="000A5C56" w:rsidP="000A5C56">
      <w:pPr>
        <w:pStyle w:val="Standard"/>
      </w:pPr>
      <w:r>
        <w:rPr>
          <w:rFonts w:ascii="Arial" w:hAnsi="Arial"/>
          <w:i/>
          <w:iCs/>
          <w:sz w:val="21"/>
          <w:szCs w:val="21"/>
        </w:rPr>
        <w:tab/>
        <w:t xml:space="preserve">     </w:t>
      </w:r>
      <w:r>
        <w:rPr>
          <w:rFonts w:ascii="Arial" w:hAnsi="Arial"/>
          <w:b/>
          <w:bCs/>
          <w:i/>
          <w:iCs/>
          <w:sz w:val="21"/>
          <w:szCs w:val="21"/>
        </w:rPr>
        <w:t>44-240 Żory , ul. Boczna 6</w:t>
      </w:r>
    </w:p>
    <w:p w:rsidR="000A5C56" w:rsidRDefault="000A5C56" w:rsidP="000A5C56">
      <w:pPr>
        <w:pStyle w:val="Standard"/>
      </w:pPr>
      <w:r>
        <w:rPr>
          <w:rFonts w:ascii="Arial" w:hAnsi="Arial"/>
          <w:b/>
          <w:bCs/>
          <w:sz w:val="21"/>
          <w:szCs w:val="21"/>
        </w:rPr>
        <w:t xml:space="preserve">        </w:t>
      </w:r>
      <w:r w:rsidR="00522548">
        <w:rPr>
          <w:rFonts w:ascii="Arial" w:hAnsi="Arial"/>
          <w:b/>
          <w:bCs/>
          <w:sz w:val="21"/>
          <w:szCs w:val="21"/>
        </w:rPr>
        <w:t xml:space="preserve">         tel./fax 032</w:t>
      </w:r>
      <w:r>
        <w:rPr>
          <w:rFonts w:ascii="Arial" w:hAnsi="Arial"/>
          <w:b/>
          <w:bCs/>
          <w:sz w:val="21"/>
          <w:szCs w:val="21"/>
        </w:rPr>
        <w:t xml:space="preserve"> 43 44 472 w. 51</w:t>
      </w:r>
      <w:r>
        <w:rPr>
          <w:rFonts w:ascii="Arial" w:hAnsi="Arial"/>
          <w:i/>
          <w:iCs/>
          <w:sz w:val="21"/>
          <w:szCs w:val="21"/>
        </w:rPr>
        <w:tab/>
        <w:t xml:space="preserve">    </w:t>
      </w:r>
    </w:p>
    <w:p w:rsidR="000A5C56" w:rsidRDefault="000A5C56" w:rsidP="000A5C56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 w:rsidR="00522548">
        <w:rPr>
          <w:rFonts w:ascii="Arial" w:hAnsi="Arial" w:cs="Arial"/>
          <w:sz w:val="20"/>
          <w:szCs w:val="20"/>
        </w:rPr>
        <w:t xml:space="preserve">, </w:t>
      </w:r>
    </w:p>
    <w:p w:rsidR="000A5C56" w:rsidRDefault="000A5C56" w:rsidP="000A5C5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A5C56" w:rsidRDefault="000A5C56" w:rsidP="000A5C56">
      <w:pPr>
        <w:pStyle w:val="Standard"/>
        <w:rPr>
          <w:rFonts w:ascii="Arial" w:hAnsi="Arial" w:cs="Arial"/>
          <w:sz w:val="20"/>
          <w:szCs w:val="20"/>
        </w:rPr>
      </w:pPr>
      <w:r w:rsidRPr="00415B07">
        <w:rPr>
          <w:rFonts w:ascii="Arial" w:hAnsi="Arial" w:cs="Arial"/>
          <w:b/>
          <w:sz w:val="20"/>
          <w:szCs w:val="20"/>
        </w:rPr>
        <w:t>1.4 Telefon alarmowy</w:t>
      </w:r>
      <w:r w:rsidR="00522548">
        <w:rPr>
          <w:rFonts w:ascii="Arial" w:hAnsi="Arial" w:cs="Arial"/>
          <w:sz w:val="20"/>
          <w:szCs w:val="20"/>
        </w:rPr>
        <w:t>: 032/</w:t>
      </w:r>
      <w:r>
        <w:rPr>
          <w:rFonts w:ascii="Arial" w:hAnsi="Arial" w:cs="Arial"/>
          <w:sz w:val="20"/>
          <w:szCs w:val="20"/>
        </w:rPr>
        <w:t xml:space="preserve"> 43 44 472 w. 51 w godz. 7.00-15.00</w:t>
      </w:r>
    </w:p>
    <w:p w:rsidR="000A5C56" w:rsidRDefault="000A5C56" w:rsidP="000A5C5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415B07">
        <w:rPr>
          <w:rFonts w:ascii="Arial" w:hAnsi="Arial" w:cs="Arial"/>
          <w:sz w:val="20"/>
          <w:szCs w:val="20"/>
        </w:rPr>
        <w:t xml:space="preserve"> godz. 15 tej – 112</w:t>
      </w: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415B07" w:rsidRPr="00822C07" w:rsidRDefault="00415B07" w:rsidP="00415B07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 xml:space="preserve">2.1 Klasyfikacja  </w:t>
      </w:r>
      <w:r w:rsidR="00522548">
        <w:rPr>
          <w:rFonts w:ascii="Arial" w:hAnsi="Arial"/>
          <w:b/>
          <w:bCs/>
          <w:sz w:val="20"/>
          <w:szCs w:val="20"/>
        </w:rPr>
        <w:t xml:space="preserve">substancji lub </w:t>
      </w:r>
      <w:r w:rsidRPr="00822C07">
        <w:rPr>
          <w:rFonts w:ascii="Arial" w:hAnsi="Arial"/>
          <w:b/>
          <w:bCs/>
          <w:sz w:val="20"/>
          <w:szCs w:val="20"/>
        </w:rPr>
        <w:t>mieszaniny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415B0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</w:p>
    <w:p w:rsidR="00415B07" w:rsidRPr="00822C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415B07" w:rsidRDefault="00415B07" w:rsidP="00415B07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822C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</w:p>
    <w:p w:rsidR="00415B07" w:rsidRPr="00BC32E7" w:rsidRDefault="00415B07" w:rsidP="00415B07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 Niebezpieczne substancje składowe</w:t>
      </w:r>
    </w:p>
    <w:p w:rsidR="000A5C56" w:rsidRDefault="000A5C56" w:rsidP="000A5C56">
      <w:pPr>
        <w:pStyle w:val="Standard"/>
        <w:rPr>
          <w:rFonts w:ascii="Arial" w:hAnsi="Arial"/>
          <w:b/>
          <w:bCs/>
        </w:rPr>
      </w:pPr>
    </w:p>
    <w:p w:rsidR="00415B07" w:rsidRDefault="00415B07" w:rsidP="000A5C56">
      <w:pPr>
        <w:pStyle w:val="Standard"/>
        <w:rPr>
          <w:rFonts w:ascii="Arial" w:hAnsi="Arial"/>
          <w:b/>
          <w:bCs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522548" w:rsidRPr="000951C3" w:rsidTr="00963848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951C3">
              <w:rPr>
                <w:rFonts w:ascii="Arial" w:hAnsi="Arial"/>
                <w:b/>
                <w:bCs/>
                <w:sz w:val="16"/>
                <w:szCs w:val="16"/>
              </w:rPr>
              <w:t>Składniki niebezpieczne  zawarte w mieszaninie</w:t>
            </w:r>
          </w:p>
        </w:tc>
      </w:tr>
      <w:tr w:rsidR="00522548" w:rsidRPr="000951C3" w:rsidTr="00963848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0951C3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18"/>
                <w:szCs w:val="18"/>
                <w:lang w:val="en-US"/>
              </w:rPr>
            </w:pPr>
            <w:r w:rsidRPr="000951C3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18"/>
                <w:szCs w:val="18"/>
                <w:lang w:val="en-US"/>
              </w:rPr>
            </w:pPr>
            <w:r w:rsidRPr="000951C3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0951C3">
              <w:rPr>
                <w:rFonts w:ascii="Arial" w:hAnsi="Arial"/>
                <w:sz w:val="18"/>
                <w:szCs w:val="18"/>
                <w:lang w:val="en-US"/>
              </w:rPr>
              <w:t>Nr</w:t>
            </w:r>
            <w:proofErr w:type="spellEnd"/>
            <w:r w:rsidRPr="000951C3">
              <w:rPr>
                <w:rFonts w:ascii="Arial" w:hAnsi="Arial"/>
                <w:sz w:val="18"/>
                <w:szCs w:val="18"/>
                <w:lang w:val="en-US"/>
              </w:rPr>
              <w:t xml:space="preserve">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2DC99F1" wp14:editId="140AAF4F">
                  <wp:extent cx="228600" cy="228600"/>
                  <wp:effectExtent l="0" t="0" r="0" b="0"/>
                  <wp:docPr id="1" name="Obraz 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0951C3">
              <w:rPr>
                <w:lang w:val="en-US"/>
              </w:rPr>
              <w:t xml:space="preserve"> 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8F42DCE" wp14:editId="4A8E3C4F">
                  <wp:extent cx="161925" cy="161700"/>
                  <wp:effectExtent l="0" t="0" r="0" b="0"/>
                  <wp:docPr id="2" name="Obraz 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1,H400(M=10);Aquatic Chronic 1,H410 ( M=1); </w:t>
            </w:r>
            <w:r w:rsidRPr="000951C3">
              <w:rPr>
                <w:noProof/>
                <w:lang w:eastAsia="pl-PL" w:bidi="ar-SA"/>
              </w:rPr>
              <w:drawing>
                <wp:inline distT="0" distB="0" distL="0" distR="0" wp14:anchorId="4DAC81EF" wp14:editId="6E01827E">
                  <wp:extent cx="215358" cy="215059"/>
                  <wp:effectExtent l="0" t="0" r="0" b="0"/>
                  <wp:docPr id="3" name="Obraz 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           5-10 %</w:t>
            </w:r>
          </w:p>
        </w:tc>
      </w:tr>
      <w:tr w:rsidR="00522548" w:rsidRPr="000951C3" w:rsidTr="00963848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0951C3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>Reg.nr.:01-2119488221-41-0026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noProof/>
                <w:lang w:eastAsia="pl-PL" w:bidi="ar-SA"/>
              </w:rPr>
              <w:drawing>
                <wp:inline distT="0" distB="0" distL="0" distR="0" wp14:anchorId="4AF7FF5A" wp14:editId="270C08F9">
                  <wp:extent cx="178267" cy="178515"/>
                  <wp:effectExtent l="0" t="0" r="0" b="0"/>
                  <wp:docPr id="7" name="Obraz 7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Ox.Sol.3,H272; </w:t>
            </w:r>
            <w:r w:rsidRPr="000951C3">
              <w:rPr>
                <w:noProof/>
                <w:lang w:eastAsia="pl-PL" w:bidi="ar-SA"/>
              </w:rPr>
              <w:drawing>
                <wp:inline distT="0" distB="0" distL="0" distR="0" wp14:anchorId="13C0F3CE" wp14:editId="6C55D3EA">
                  <wp:extent cx="171450" cy="171212"/>
                  <wp:effectExtent l="0" t="0" r="0" b="635"/>
                  <wp:docPr id="9" name="Obraz 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             1-3%</w:t>
            </w:r>
          </w:p>
        </w:tc>
      </w:tr>
      <w:tr w:rsidR="00522548" w:rsidRPr="000951C3" w:rsidTr="00522548">
        <w:tc>
          <w:tcPr>
            <w:tcW w:w="218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</w:rPr>
              <w:t>Masa poreakcyjna 5 chloro-2-metylo-2H-izotiazol-3-onu i 2-metylo-2H-izotiazol-3-onu (3:1)</w:t>
            </w: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noProof/>
                <w:lang w:eastAsia="pl-PL" w:bidi="ar-SA"/>
              </w:rPr>
            </w:pPr>
          </w:p>
          <w:p w:rsidR="00522548" w:rsidRPr="000951C3" w:rsidRDefault="00522548" w:rsidP="00522548">
            <w:pPr>
              <w:numPr>
                <w:ilvl w:val="0"/>
                <w:numId w:val="3"/>
              </w:numPr>
              <w:suppressLineNumbers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lang w:val="en-US"/>
              </w:rPr>
              <w:t xml:space="preserve">Acute </w:t>
            </w:r>
            <w:proofErr w:type="spellStart"/>
            <w:r w:rsidRPr="000951C3">
              <w:rPr>
                <w:lang w:val="en-US"/>
              </w:rPr>
              <w:t>Tox</w:t>
            </w:r>
            <w:proofErr w:type="spellEnd"/>
            <w:r w:rsidRPr="000951C3">
              <w:rPr>
                <w:lang w:val="en-US"/>
              </w:rPr>
              <w:t xml:space="preserve">. 3,H301; Acute </w:t>
            </w:r>
            <w:proofErr w:type="spellStart"/>
            <w:r w:rsidRPr="000951C3">
              <w:rPr>
                <w:lang w:val="en-US"/>
              </w:rPr>
              <w:t>Tox</w:t>
            </w:r>
            <w:proofErr w:type="spellEnd"/>
            <w:r w:rsidRPr="000951C3">
              <w:rPr>
                <w:lang w:val="en-US"/>
              </w:rPr>
              <w:t xml:space="preserve">. 2, H310; Acute </w:t>
            </w:r>
            <w:proofErr w:type="spellStart"/>
            <w:r w:rsidRPr="000951C3">
              <w:rPr>
                <w:lang w:val="en-US"/>
              </w:rPr>
              <w:t>Tox</w:t>
            </w:r>
            <w:proofErr w:type="spellEnd"/>
            <w:r w:rsidRPr="000951C3">
              <w:rPr>
                <w:lang w:val="en-US"/>
              </w:rPr>
              <w:t>. 2, H330;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6F0061D" wp14:editId="312763AC">
                  <wp:extent cx="228600" cy="228600"/>
                  <wp:effectExtent l="0" t="0" r="0" b="0"/>
                  <wp:docPr id="11" name="Obraz 1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1C,H314; Eye Dam. 1, H318 ; </w:t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F278EDB" wp14:editId="3BA04B70">
                  <wp:extent cx="161925" cy="161700"/>
                  <wp:effectExtent l="0" t="0" r="0" b="0"/>
                  <wp:docPr id="12" name="Obraz 1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(M=100);Aquatic Chronic 1,H410 (M=100)</w:t>
            </w:r>
          </w:p>
          <w:p w:rsidR="00522548" w:rsidRPr="000951C3" w:rsidRDefault="00522548" w:rsidP="00963848">
            <w:pPr>
              <w:suppressLineNumbers/>
              <w:ind w:left="360"/>
              <w:rPr>
                <w:noProof/>
                <w:lang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t>;</w:t>
            </w:r>
            <w:r w:rsidRPr="000951C3">
              <w:rPr>
                <w:noProof/>
                <w:lang w:eastAsia="pl-PL" w:bidi="ar-SA"/>
              </w:rPr>
              <w:t xml:space="preserve"> </w:t>
            </w:r>
            <w:r w:rsidRPr="000951C3">
              <w:rPr>
                <w:noProof/>
                <w:lang w:eastAsia="pl-PL" w:bidi="ar-SA"/>
              </w:rPr>
              <w:drawing>
                <wp:inline distT="0" distB="0" distL="0" distR="0" wp14:anchorId="0F7AE666" wp14:editId="78E5A14E">
                  <wp:extent cx="215358" cy="215059"/>
                  <wp:effectExtent l="0" t="0" r="0" b="0"/>
                  <wp:docPr id="13" name="Obraz 1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1C3">
              <w:rPr>
                <w:noProof/>
                <w:lang w:eastAsia="pl-PL" w:bidi="ar-SA"/>
              </w:rPr>
              <w:t xml:space="preserve"> Skin Sens.1A, H317 EUH071</w:t>
            </w:r>
          </w:p>
          <w:p w:rsidR="00522548" w:rsidRPr="000951C3" w:rsidRDefault="00522548" w:rsidP="00963848">
            <w:pPr>
              <w:suppressLineNumbers/>
              <w:ind w:left="360"/>
              <w:rPr>
                <w:noProof/>
                <w:lang w:eastAsia="pl-PL" w:bidi="ar-SA"/>
              </w:rPr>
            </w:pPr>
            <w:r w:rsidRPr="000951C3">
              <w:rPr>
                <w:noProof/>
                <w:lang w:eastAsia="pl-PL" w:bidi="ar-SA"/>
              </w:rPr>
              <w:t>Określone granice stężeń:</w:t>
            </w:r>
          </w:p>
          <w:p w:rsidR="00522548" w:rsidRPr="000951C3" w:rsidRDefault="00522548" w:rsidP="00963848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Corr.1C ; H314 : C ≥0,6%</w:t>
            </w:r>
          </w:p>
          <w:p w:rsidR="00522548" w:rsidRPr="000951C3" w:rsidRDefault="00522548" w:rsidP="00963848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Irrit. 2 ; H315: 0,06% ≤ c &lt;0,6%</w:t>
            </w:r>
          </w:p>
          <w:p w:rsidR="00522548" w:rsidRPr="000951C3" w:rsidRDefault="00522548" w:rsidP="00963848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Dam. 1 : H318 : c ≥ 06%</w:t>
            </w:r>
          </w:p>
          <w:p w:rsidR="00522548" w:rsidRPr="000951C3" w:rsidRDefault="00522548" w:rsidP="00963848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Irrit. 2; H 319 : 0,06% ≤ c &lt;0,6%</w:t>
            </w:r>
          </w:p>
          <w:p w:rsidR="00522548" w:rsidRPr="000951C3" w:rsidRDefault="00522548" w:rsidP="00963848">
            <w:pPr>
              <w:suppressLineNumbers/>
              <w:ind w:left="360"/>
              <w:rPr>
                <w:rFonts w:ascii="Arial" w:hAnsi="Arial" w:cs="Arial"/>
                <w:lang w:val="en-US"/>
              </w:rPr>
            </w:pPr>
            <w:r w:rsidRPr="000951C3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 1A; H317 :c≥ 0,0015%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         </w:t>
            </w:r>
          </w:p>
          <w:p w:rsidR="00522548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22548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22548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22548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22548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22548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  <w:r w:rsidRPr="000951C3">
              <w:rPr>
                <w:rFonts w:ascii="Arial" w:hAnsi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</w:t>
            </w:r>
            <w:r w:rsidRPr="000951C3">
              <w:rPr>
                <w:rFonts w:ascii="Arial" w:hAnsi="Arial"/>
                <w:sz w:val="20"/>
                <w:szCs w:val="20"/>
              </w:rPr>
              <w:t>1,13%</w:t>
            </w:r>
          </w:p>
        </w:tc>
      </w:tr>
      <w:tr w:rsidR="00522548" w:rsidRPr="000951C3" w:rsidTr="00522548">
        <w:tc>
          <w:tcPr>
            <w:tcW w:w="218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noProof/>
                <w:lang w:eastAsia="pl-PL" w:bidi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22548" w:rsidRPr="000951C3" w:rsidTr="00522548">
        <w:tc>
          <w:tcPr>
            <w:tcW w:w="218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noProof/>
                <w:lang w:eastAsia="pl-PL" w:bidi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22548" w:rsidRPr="000951C3" w:rsidTr="00522548">
        <w:tc>
          <w:tcPr>
            <w:tcW w:w="218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noProof/>
                <w:lang w:eastAsia="pl-PL" w:bidi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22548" w:rsidRPr="000951C3" w:rsidTr="00522548">
        <w:tc>
          <w:tcPr>
            <w:tcW w:w="218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noProof/>
                <w:lang w:eastAsia="pl-PL" w:bidi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522548" w:rsidRPr="000951C3" w:rsidTr="00522548">
        <w:trPr>
          <w:trHeight w:val="7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2E7111" w:rsidRDefault="00522548" w:rsidP="0096384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Plastorit</w:t>
            </w:r>
            <w:proofErr w:type="spellEnd"/>
          </w:p>
          <w:p w:rsidR="00522548" w:rsidRPr="002E7111" w:rsidRDefault="00522548" w:rsidP="0096384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7111">
              <w:rPr>
                <w:rFonts w:ascii="Arial" w:hAnsi="Arial" w:cs="Arial"/>
                <w:sz w:val="20"/>
                <w:szCs w:val="20"/>
              </w:rPr>
              <w:t>CAS: 14807-96-6</w:t>
            </w:r>
          </w:p>
          <w:p w:rsidR="00522548" w:rsidRPr="002E7111" w:rsidRDefault="00522548" w:rsidP="0096384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E7111">
              <w:rPr>
                <w:rFonts w:ascii="Arial" w:hAnsi="Arial" w:cs="Arial"/>
                <w:sz w:val="20"/>
                <w:szCs w:val="20"/>
              </w:rPr>
              <w:t>WE 238-877-9</w:t>
            </w:r>
          </w:p>
          <w:p w:rsidR="00522548" w:rsidRPr="002E7111" w:rsidRDefault="00522548" w:rsidP="0096384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8" w:rsidRDefault="00522548" w:rsidP="00522548">
            <w:pPr>
              <w:suppressLineNumbers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22548" w:rsidRPr="000951C3" w:rsidRDefault="00522548" w:rsidP="00522548">
            <w:pPr>
              <w:suppressLineNumbers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8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 0,7%</w:t>
            </w:r>
          </w:p>
        </w:tc>
      </w:tr>
      <w:tr w:rsidR="00522548" w:rsidRPr="0098046E" w:rsidTr="00522548">
        <w:trPr>
          <w:trHeight w:val="7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Default="00522548" w:rsidP="0052254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Exxsol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D60</w:t>
            </w:r>
          </w:p>
          <w:p w:rsidR="00522548" w:rsidRDefault="00522548" w:rsidP="00522548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</w:t>
            </w:r>
            <w:r w:rsidR="0098046E">
              <w:rPr>
                <w:rFonts w:ascii="Arial" w:hAnsi="Arial" w:cs="Arial"/>
                <w:sz w:val="20"/>
                <w:szCs w:val="20"/>
              </w:rPr>
              <w:t>ejestracji:01-2119457273-39</w:t>
            </w:r>
          </w:p>
          <w:p w:rsidR="0098046E" w:rsidRPr="0098046E" w:rsidRDefault="0098046E" w:rsidP="00522548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918-481-9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8" w:rsidRDefault="0098046E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 w:rsidRPr="0098046E">
              <w:rPr>
                <w:rFonts w:ascii="Arial" w:hAnsi="Arial"/>
                <w:sz w:val="20"/>
                <w:szCs w:val="20"/>
                <w:lang w:val="en-US"/>
              </w:rPr>
              <w:t xml:space="preserve">Flam. Liq. 4 H227 Asp. </w:t>
            </w:r>
            <w:proofErr w:type="spellStart"/>
            <w:r w:rsidRPr="0098046E">
              <w:rPr>
                <w:rFonts w:ascii="Arial" w:hAnsi="Arial"/>
                <w:sz w:val="20"/>
                <w:szCs w:val="20"/>
                <w:lang w:val="en-US"/>
              </w:rPr>
              <w:t>Tox</w:t>
            </w:r>
            <w:proofErr w:type="spellEnd"/>
            <w:r w:rsidRPr="0098046E">
              <w:rPr>
                <w:rFonts w:ascii="Arial" w:hAnsi="Arial"/>
                <w:sz w:val="20"/>
                <w:szCs w:val="20"/>
                <w:lang w:val="en-US"/>
              </w:rPr>
              <w:t>. 1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H304 </w:t>
            </w:r>
          </w:p>
          <w:p w:rsidR="0098046E" w:rsidRDefault="0098046E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EUH066</w:t>
            </w:r>
          </w:p>
          <w:p w:rsidR="0098046E" w:rsidRPr="0098046E" w:rsidRDefault="0098046E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Skin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Irit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>. 3 H316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8" w:rsidRPr="0098046E" w:rsidRDefault="00522548" w:rsidP="00522548">
            <w:pPr>
              <w:suppressLineNumbers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8046E">
              <w:rPr>
                <w:rFonts w:ascii="Arial" w:hAnsi="Arial"/>
                <w:sz w:val="20"/>
                <w:szCs w:val="20"/>
                <w:lang w:val="en-US"/>
              </w:rPr>
              <w:t xml:space="preserve">         </w:t>
            </w:r>
          </w:p>
          <w:p w:rsidR="00522548" w:rsidRPr="0098046E" w:rsidRDefault="00522548" w:rsidP="00522548">
            <w:pPr>
              <w:suppressLineNumbers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8046E">
              <w:rPr>
                <w:rFonts w:ascii="Arial" w:hAnsi="Arial"/>
                <w:sz w:val="20"/>
                <w:szCs w:val="20"/>
                <w:lang w:val="en-US"/>
              </w:rPr>
              <w:t xml:space="preserve">              0,51%</w:t>
            </w:r>
          </w:p>
        </w:tc>
      </w:tr>
      <w:tr w:rsidR="00522548" w:rsidRPr="000951C3" w:rsidTr="00522548">
        <w:trPr>
          <w:trHeight w:val="7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548" w:rsidRPr="0098046E" w:rsidRDefault="00522548" w:rsidP="0096384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046E"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 w:rsidRPr="0098046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46E"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522548" w:rsidRPr="0098046E" w:rsidRDefault="00522548" w:rsidP="00963848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8046E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98046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046E"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 w:rsidRPr="0098046E"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8" w:rsidRPr="0098046E" w:rsidRDefault="00522548" w:rsidP="00963848">
            <w:pPr>
              <w:pStyle w:val="TableContents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F751B66" wp14:editId="5AA8F2F1">
                  <wp:extent cx="228600" cy="228600"/>
                  <wp:effectExtent l="0" t="0" r="0" b="0"/>
                  <wp:docPr id="14" name="Obraz 1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46E">
              <w:rPr>
                <w:rFonts w:ascii="Arial" w:hAnsi="Arial" w:cs="Arial"/>
                <w:sz w:val="20"/>
                <w:szCs w:val="20"/>
                <w:lang w:val="en-US"/>
              </w:rPr>
              <w:t>Skin Corr.1B, H 314;</w:t>
            </w:r>
            <w:r w:rsidRPr="0098046E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E7CEE0E" wp14:editId="39C55525">
                  <wp:extent cx="161925" cy="161700"/>
                  <wp:effectExtent l="0" t="0" r="0" b="0"/>
                  <wp:docPr id="15" name="Obraz 1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46E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522548" w:rsidRPr="002E7111" w:rsidRDefault="00522548" w:rsidP="00963848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046E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Aquatic Acute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 , H400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48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22548" w:rsidRPr="000951C3" w:rsidRDefault="00522548" w:rsidP="00963848">
            <w:pPr>
              <w:suppressLineNumbers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 0,02%</w:t>
            </w:r>
          </w:p>
        </w:tc>
      </w:tr>
    </w:tbl>
    <w:p w:rsidR="00522548" w:rsidRDefault="00522548" w:rsidP="000A5C56">
      <w:pPr>
        <w:pStyle w:val="Standard"/>
        <w:rPr>
          <w:rFonts w:ascii="Arial" w:hAnsi="Arial"/>
          <w:b/>
          <w:bCs/>
        </w:rPr>
      </w:pPr>
    </w:p>
    <w:p w:rsidR="00415B07" w:rsidRDefault="00415B07" w:rsidP="000A5C56">
      <w:pPr>
        <w:pStyle w:val="Standard"/>
        <w:rPr>
          <w:rFonts w:ascii="Arial" w:hAnsi="Arial"/>
          <w:b/>
          <w:bCs/>
        </w:rPr>
      </w:pPr>
    </w:p>
    <w:p w:rsidR="000A5C56" w:rsidRDefault="000A5C56" w:rsidP="000A5C56">
      <w:pPr>
        <w:pStyle w:val="Standard"/>
        <w:rPr>
          <w:rFonts w:ascii="Arial" w:hAnsi="Arial"/>
          <w:sz w:val="20"/>
          <w:szCs w:val="20"/>
        </w:rPr>
      </w:pPr>
    </w:p>
    <w:p w:rsidR="000A5C56" w:rsidRDefault="000A5C56" w:rsidP="000A5C56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 xml:space="preserve">Sekcja </w:t>
      </w:r>
      <w:r w:rsidR="001D26A5">
        <w:rPr>
          <w:rFonts w:ascii="Arial" w:hAnsi="Arial"/>
          <w:b/>
          <w:bCs/>
          <w:highlight w:val="lightGray"/>
        </w:rPr>
        <w:t xml:space="preserve">4.  </w:t>
      </w:r>
      <w:r w:rsidR="001D26A5">
        <w:rPr>
          <w:rFonts w:ascii="Arial" w:hAnsi="Arial"/>
          <w:b/>
          <w:bCs/>
        </w:rPr>
        <w:t>Środki pierwszej pomocy.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9132A0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* Przy kontakcie z skórą.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415B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415B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415B07" w:rsidRPr="005A0B89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5A0B89" w:rsidRDefault="00415B07" w:rsidP="00415B07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415B07" w:rsidRPr="005A0B89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415B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415B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415B07" w:rsidRPr="00C9209F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415B07" w:rsidRPr="001C4C71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C9209F" w:rsidRDefault="00415B07" w:rsidP="00415B07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415B07" w:rsidRDefault="00415B07" w:rsidP="00415B07">
      <w:pPr>
        <w:pStyle w:val="Standard"/>
        <w:rPr>
          <w:i/>
          <w:iCs/>
        </w:rPr>
      </w:pPr>
    </w:p>
    <w:p w:rsidR="00415B07" w:rsidRDefault="00415B07" w:rsidP="00415B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3/7</w:t>
      </w:r>
    </w:p>
    <w:p w:rsidR="00415B07" w:rsidRPr="00C9209F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C9209F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1D06C9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415B07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415B07" w:rsidRDefault="00415B07" w:rsidP="00415B07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415B07" w:rsidRPr="001D06C9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 xml:space="preserve">SEKCJA 7. Postępowanie z </w:t>
      </w:r>
      <w:r w:rsidR="001D26A5">
        <w:rPr>
          <w:rFonts w:ascii="Arial" w:hAnsi="Arial"/>
          <w:b/>
          <w:bCs/>
          <w:highlight w:val="lightGray"/>
        </w:rPr>
        <w:t xml:space="preserve"> substancjami i mieszaninami i ich</w:t>
      </w:r>
      <w:r w:rsidRPr="001D06C9">
        <w:rPr>
          <w:rFonts w:ascii="Arial" w:hAnsi="Arial"/>
          <w:b/>
          <w:bCs/>
          <w:highlight w:val="lightGray"/>
        </w:rPr>
        <w:t xml:space="preserve"> magazynowanie</w:t>
      </w:r>
      <w:r>
        <w:rPr>
          <w:rFonts w:ascii="Arial" w:hAnsi="Arial"/>
          <w:b/>
          <w:bCs/>
        </w:rPr>
        <w:t>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1D06C9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Pr="001D06C9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 xml:space="preserve">7.2 </w:t>
      </w:r>
      <w:bookmarkStart w:id="0" w:name="_GoBack"/>
      <w:r w:rsidRPr="001D06C9">
        <w:rPr>
          <w:rFonts w:ascii="Arial" w:hAnsi="Arial"/>
          <w:b/>
          <w:sz w:val="20"/>
          <w:szCs w:val="20"/>
        </w:rPr>
        <w:t>Warunki bezpiecznego magazynowania</w:t>
      </w:r>
      <w:r w:rsidR="007F6A97">
        <w:rPr>
          <w:rFonts w:ascii="Arial" w:hAnsi="Arial"/>
          <w:b/>
          <w:sz w:val="20"/>
          <w:szCs w:val="20"/>
        </w:rPr>
        <w:t xml:space="preserve"> w tym informacje dotyczące wszelkich wzajemnych niezgodności</w:t>
      </w:r>
    </w:p>
    <w:bookmarkEnd w:id="0"/>
    <w:p w:rsidR="00415B07" w:rsidRDefault="00415B07" w:rsidP="00415B07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415B07" w:rsidRDefault="00415B07" w:rsidP="00415B07">
      <w:pPr>
        <w:pStyle w:val="Standard"/>
      </w:pPr>
      <w:r>
        <w:rPr>
          <w:rFonts w:ascii="Verdana" w:hAnsi="Verdana"/>
          <w:sz w:val="20"/>
        </w:rPr>
        <w:lastRenderedPageBreak/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415B07" w:rsidRDefault="00415B07" w:rsidP="00415B07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</w:p>
    <w:p w:rsidR="00415B07" w:rsidRPr="00D7185D" w:rsidRDefault="00415B07" w:rsidP="00415B07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415B07" w:rsidRDefault="00415B07" w:rsidP="00415B07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415B07" w:rsidRDefault="00415B07" w:rsidP="00415B07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415B07" w:rsidRDefault="00415B07" w:rsidP="00415B0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</w:t>
      </w:r>
      <w:r w:rsidR="001D26A5">
        <w:rPr>
          <w:rFonts w:ascii="Arial" w:hAnsi="Arial"/>
          <w:b/>
          <w:sz w:val="20"/>
          <w:szCs w:val="20"/>
        </w:rPr>
        <w:t xml:space="preserve">ntrola narażenia </w:t>
      </w:r>
    </w:p>
    <w:p w:rsidR="00415B07" w:rsidRDefault="00415B07" w:rsidP="00415B07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Bezwzględnie stosować środki ochrony osobistej ( pół</w:t>
      </w:r>
      <w:r w:rsidR="001D26A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maseczka filtrująca z zaworkiem, rękawice ochronne, okulary ochronne, odzież i obuwie robocze)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415B07" w:rsidRDefault="00415B07" w:rsidP="00415B07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415B07" w:rsidRDefault="00415B07" w:rsidP="00415B07">
      <w:pPr>
        <w:pStyle w:val="Standard"/>
        <w:rPr>
          <w:rFonts w:ascii="Arial" w:hAnsi="Arial"/>
          <w:sz w:val="20"/>
          <w:szCs w:val="20"/>
        </w:rPr>
      </w:pPr>
    </w:p>
    <w:p w:rsidR="001D26A5" w:rsidRPr="006766D1" w:rsidRDefault="001D26A5" w:rsidP="001D26A5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stan skupienia – półpłynna masa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biały lub zgodny z wzornikiem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wartość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 xml:space="preserve"> – 7-9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1D26A5" w:rsidRPr="00D6490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gęstość – 1,75 g/cm</w:t>
      </w:r>
      <w:r>
        <w:rPr>
          <w:rFonts w:ascii="Arial" w:hAnsi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>±10%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– </w:t>
      </w:r>
      <w:r>
        <w:rPr>
          <w:rFonts w:ascii="Arial" w:hAnsi="Arial" w:cs="Arial"/>
          <w:sz w:val="20"/>
          <w:szCs w:val="20"/>
          <w:shd w:val="clear" w:color="auto" w:fill="FFFFFF"/>
        </w:rPr>
        <w:t>zależna od zamówionego uziarnienia</w:t>
      </w:r>
    </w:p>
    <w:p w:rsidR="001D26A5" w:rsidRDefault="001D26A5" w:rsidP="001D26A5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1D26A5" w:rsidRPr="006766D1" w:rsidRDefault="001D26A5" w:rsidP="001D26A5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D37CD4" w:rsidRPr="00DD44D9" w:rsidRDefault="00D37CD4" w:rsidP="00D37CD4">
      <w:pPr>
        <w:pStyle w:val="Standard"/>
        <w:rPr>
          <w:rFonts w:ascii="Arial" w:hAnsi="Arial"/>
          <w:sz w:val="20"/>
          <w:szCs w:val="20"/>
        </w:rPr>
      </w:pP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37CD4" w:rsidRDefault="00D37CD4" w:rsidP="00D37CD4">
      <w:pPr>
        <w:pStyle w:val="Standard"/>
      </w:pPr>
      <w:r w:rsidRPr="00B37112">
        <w:rPr>
          <w:rFonts w:ascii="Arial" w:hAnsi="Arial"/>
          <w:b/>
          <w:sz w:val="20"/>
          <w:szCs w:val="20"/>
        </w:rPr>
        <w:lastRenderedPageBreak/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1D26A5" w:rsidRPr="00027FED" w:rsidRDefault="001D26A5" w:rsidP="001D26A5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</w:p>
    <w:p w:rsidR="001D26A5" w:rsidRDefault="001D26A5" w:rsidP="001D26A5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1D26A5" w:rsidRDefault="001D26A5" w:rsidP="001D26A5">
      <w:pPr>
        <w:pStyle w:val="Standard"/>
        <w:rPr>
          <w:rFonts w:ascii="Arial" w:hAnsi="Arial"/>
          <w:b/>
          <w:bCs/>
        </w:rPr>
      </w:pP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12.3 Zdolność do bio</w:t>
      </w:r>
      <w:r>
        <w:rPr>
          <w:rFonts w:ascii="Arial" w:hAnsi="Arial"/>
          <w:b/>
          <w:sz w:val="20"/>
          <w:szCs w:val="20"/>
        </w:rPr>
        <w:t>a</w:t>
      </w:r>
      <w:r w:rsidRPr="00B37112">
        <w:rPr>
          <w:rFonts w:ascii="Arial" w:hAnsi="Arial"/>
          <w:b/>
          <w:sz w:val="20"/>
          <w:szCs w:val="20"/>
        </w:rPr>
        <w:t>kumulacji</w:t>
      </w:r>
      <w:r>
        <w:rPr>
          <w:rFonts w:ascii="Arial" w:hAnsi="Arial"/>
          <w:sz w:val="20"/>
          <w:szCs w:val="20"/>
        </w:rPr>
        <w:t xml:space="preserve"> - nie dotyczy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12.5 Wyniki oceny właściwości </w:t>
      </w:r>
      <w:r w:rsidRPr="00027FED">
        <w:rPr>
          <w:rFonts w:ascii="Arial" w:hAnsi="Arial"/>
          <w:b/>
          <w:sz w:val="20"/>
          <w:szCs w:val="20"/>
        </w:rPr>
        <w:t xml:space="preserve">PBT i </w:t>
      </w:r>
      <w:proofErr w:type="spellStart"/>
      <w:r w:rsidRPr="00027FED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</w:t>
      </w:r>
      <w:r>
        <w:rPr>
          <w:rFonts w:ascii="Arial" w:hAnsi="Arial"/>
          <w:b/>
          <w:sz w:val="20"/>
          <w:szCs w:val="20"/>
        </w:rPr>
        <w:t>.7</w:t>
      </w:r>
      <w:r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1D26A5" w:rsidRDefault="001D26A5" w:rsidP="001D26A5">
      <w:pPr>
        <w:pStyle w:val="Standard"/>
        <w:rPr>
          <w:rFonts w:ascii="Arial" w:hAnsi="Arial"/>
          <w:sz w:val="20"/>
          <w:szCs w:val="20"/>
        </w:rPr>
      </w:pP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D37CD4" w:rsidRPr="00774CFD" w:rsidRDefault="00D37CD4" w:rsidP="00D37CD4">
      <w:pPr>
        <w:pStyle w:val="Standard"/>
        <w:rPr>
          <w:rFonts w:ascii="Arial" w:hAnsi="Arial"/>
          <w:b/>
          <w:bCs/>
        </w:rPr>
      </w:pPr>
    </w:p>
    <w:p w:rsidR="00D37CD4" w:rsidRPr="00774CFD" w:rsidRDefault="00D37CD4" w:rsidP="00D37CD4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D37CD4" w:rsidRDefault="00D37CD4" w:rsidP="00D37CD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D37CD4" w:rsidRPr="00BB0361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D37CD4" w:rsidRDefault="00D37CD4" w:rsidP="00D37C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D37CD4" w:rsidRPr="00774CFD" w:rsidRDefault="00D37CD4" w:rsidP="00D37CD4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D37CD4" w:rsidRDefault="00D37CD4" w:rsidP="00D37C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D37CD4" w:rsidRDefault="00D37CD4" w:rsidP="00D37CD4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D37CD4" w:rsidRDefault="00D37CD4" w:rsidP="00D37CD4">
      <w:pPr>
        <w:jc w:val="both"/>
        <w:rPr>
          <w:rFonts w:ascii="Arial" w:hAnsi="Arial" w:cs="Arial"/>
          <w:sz w:val="20"/>
        </w:rPr>
      </w:pPr>
    </w:p>
    <w:p w:rsidR="001D26A5" w:rsidRDefault="001D26A5" w:rsidP="001D26A5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1D26A5" w:rsidRPr="004E1AFD" w:rsidRDefault="001D26A5" w:rsidP="001D26A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1D26A5" w:rsidRPr="00E916E4" w:rsidRDefault="001D26A5" w:rsidP="001D26A5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1D26A5" w:rsidRDefault="001D26A5" w:rsidP="001D26A5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</w:p>
    <w:p w:rsidR="001D26A5" w:rsidRPr="000042C9" w:rsidRDefault="001D26A5" w:rsidP="001D26A5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lastRenderedPageBreak/>
        <w:t>15,1 Przepisy prawne dotyczące bezpieczeństwa , zdrowia i ochrony środowiska specyficzne dla substancji lub mieszaniny</w:t>
      </w:r>
    </w:p>
    <w:p w:rsidR="001D26A5" w:rsidRDefault="001D26A5" w:rsidP="001D26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1D26A5" w:rsidRDefault="001D26A5" w:rsidP="001D26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1D26A5" w:rsidRDefault="001D26A5" w:rsidP="001D26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11 stycznia 2001 r. (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Dz.U.Nr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 xml:space="preserve">. 11 poz. 84) o substancjach i preparatach chemicznych z późniejszymi zmianami </w:t>
      </w:r>
    </w:p>
    <w:p w:rsidR="001D26A5" w:rsidRDefault="001D26A5" w:rsidP="001D26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29.10.2010 o zmianie ustawy o produktach biobójczych oraz ustawy o zmianie ustawy o produktach biobójczych</w:t>
      </w:r>
    </w:p>
    <w:p w:rsidR="001D26A5" w:rsidRDefault="001D26A5" w:rsidP="001D26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rodziny , Pracy i Polityki Społecznej z dnia 12 czerwca 2018 w sprawie najwyższych dopuszczalnych stężeń i natężeń czynników szkodliwych dla zdrowia w środowisku pracy.</w:t>
      </w:r>
    </w:p>
    <w:p w:rsidR="001D26A5" w:rsidRDefault="001D26A5" w:rsidP="001D26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Zdrowia z dnia 30.12.2004 w sprawie ogólnych przepisów bezpieczeństwa i higieny pracy związanej z wystąpieniem w miejscu pracy czynników chemicznych( Dz.U. 11/2005 poz. 66)</w:t>
      </w:r>
    </w:p>
    <w:p w:rsidR="001D26A5" w:rsidRDefault="001D26A5" w:rsidP="001D26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Rozporządzenie </w:t>
      </w:r>
      <w:proofErr w:type="spellStart"/>
      <w:r>
        <w:rPr>
          <w:rFonts w:ascii="Arial" w:hAnsi="Arial" w:cs="Arial"/>
          <w:kern w:val="0"/>
          <w:sz w:val="20"/>
          <w:szCs w:val="20"/>
          <w:lang w:bidi="ar-SA"/>
        </w:rPr>
        <w:t>MGPiPS</w:t>
      </w:r>
      <w:proofErr w:type="spellEnd"/>
      <w:r>
        <w:rPr>
          <w:rFonts w:ascii="Arial" w:hAnsi="Arial" w:cs="Arial"/>
          <w:kern w:val="0"/>
          <w:sz w:val="20"/>
          <w:szCs w:val="20"/>
          <w:lang w:bidi="ar-SA"/>
        </w:rPr>
        <w:t xml:space="preserve"> z dnia 31.03.2003 w sprawie zasadniczych wymagań dla środków ochrony indywidualnej. (Dz.U. 80 poz. 725)</w:t>
      </w:r>
    </w:p>
    <w:p w:rsidR="001D26A5" w:rsidRDefault="001D26A5" w:rsidP="001D26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Ustawa z dnia 27.2001 o odpadach (Dz.U. Nr 62 poz. 628) oraz rozporządzenie Ministra Środowiska z dnia 27 września 2001 w sprawie katalogu odpadów (Dz.U. Nr 112 poz. 1206)</w:t>
      </w:r>
    </w:p>
    <w:p w:rsidR="001D26A5" w:rsidRDefault="001D26A5" w:rsidP="001D26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1D26A5" w:rsidRPr="004756B6" w:rsidRDefault="001D26A5" w:rsidP="001D26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1D26A5" w:rsidRDefault="001D26A5" w:rsidP="001D26A5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1D26A5" w:rsidRDefault="001D26A5" w:rsidP="001D26A5">
      <w:pPr>
        <w:pStyle w:val="Standard"/>
        <w:rPr>
          <w:rFonts w:ascii="Arial" w:hAnsi="Arial"/>
          <w:b/>
          <w:bCs/>
        </w:rPr>
      </w:pPr>
    </w:p>
    <w:p w:rsidR="00FE61CF" w:rsidRPr="00FE61CF" w:rsidRDefault="00FE61CF" w:rsidP="00FE61CF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D37CD4" w:rsidRDefault="00D37CD4" w:rsidP="00D37CD4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t>SEKCJA 16. Inne informacje.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D37CD4" w:rsidRDefault="00D37CD4" w:rsidP="00D37CD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0A5C56" w:rsidRPr="00D37CD4" w:rsidRDefault="00D37CD4" w:rsidP="000A5C56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CD23C6" w:rsidRDefault="00CD23C6" w:rsidP="00CD23C6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1D26A5" w:rsidRDefault="001D26A5" w:rsidP="001D26A5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1D26A5" w:rsidRPr="00371C27" w:rsidRDefault="001D26A5" w:rsidP="001D26A5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H304</w:t>
      </w:r>
      <w:r w:rsidR="00833A18">
        <w:rPr>
          <w:rFonts w:ascii="Arial" w:hAnsi="Arial" w:cs="Arial"/>
          <w:sz w:val="20"/>
        </w:rPr>
        <w:t xml:space="preserve"> </w:t>
      </w:r>
      <w:r w:rsidR="00833A18" w:rsidRPr="00833A18">
        <w:rPr>
          <w:rFonts w:ascii="Arial" w:hAnsi="Arial" w:cs="Arial"/>
          <w:iCs/>
          <w:color w:val="202122"/>
          <w:sz w:val="20"/>
          <w:szCs w:val="20"/>
          <w:shd w:val="clear" w:color="auto" w:fill="F8F9FA"/>
        </w:rPr>
        <w:t>Połknięcie i dostanie się przez drogi oddechowe może grozić śmiercią.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H311 Działa toksycznie w kontakcie ze skórą.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1D26A5" w:rsidRPr="00337764" w:rsidRDefault="001D26A5" w:rsidP="001D26A5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H316</w:t>
      </w:r>
      <w:r w:rsidR="00833A18">
        <w:rPr>
          <w:rFonts w:ascii="Arial" w:hAnsi="Arial" w:cs="Arial"/>
          <w:sz w:val="20"/>
          <w:szCs w:val="20"/>
        </w:rPr>
        <w:t xml:space="preserve"> </w:t>
      </w:r>
      <w:r w:rsidR="00833A18" w:rsidRPr="00833A18">
        <w:rPr>
          <w:rFonts w:ascii="Arial" w:hAnsi="Arial" w:cs="Arial"/>
          <w:sz w:val="20"/>
          <w:szCs w:val="20"/>
        </w:rPr>
        <w:t>Wywołuje łagodne podrażnienie skóry.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1D26A5" w:rsidRPr="00833A18" w:rsidRDefault="001D26A5" w:rsidP="001D26A5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H227</w:t>
      </w:r>
      <w:r w:rsidR="00833A18">
        <w:rPr>
          <w:rFonts w:ascii="Arial" w:hAnsi="Arial" w:cs="Arial"/>
          <w:sz w:val="20"/>
        </w:rPr>
        <w:t xml:space="preserve"> </w:t>
      </w:r>
      <w:r w:rsidR="00833A18">
        <w:rPr>
          <w:rFonts w:ascii="Arial" w:hAnsi="Arial" w:cs="Arial"/>
          <w:sz w:val="20"/>
          <w:szCs w:val="20"/>
        </w:rPr>
        <w:t>Palna ciecz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MT" w:hAnsi="ArialMT" w:cs="ArialMT"/>
          <w:kern w:val="0"/>
          <w:sz w:val="20"/>
          <w:szCs w:val="20"/>
          <w:lang w:bidi="ar-SA"/>
        </w:rPr>
        <w:t>H331 Działa toksycznie w następstwie wdychania.</w:t>
      </w:r>
    </w:p>
    <w:p w:rsidR="001D26A5" w:rsidRPr="005C1367" w:rsidRDefault="001D26A5" w:rsidP="001D26A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1D26A5" w:rsidRDefault="001D26A5" w:rsidP="001D26A5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EUH066</w:t>
      </w:r>
      <w:r w:rsidR="005654B0">
        <w:rPr>
          <w:rFonts w:ascii="Arial" w:hAnsi="Arial" w:cs="Arial"/>
          <w:sz w:val="20"/>
        </w:rPr>
        <w:t xml:space="preserve"> Powta</w:t>
      </w:r>
      <w:r w:rsidR="00003250">
        <w:rPr>
          <w:rFonts w:ascii="Arial" w:hAnsi="Arial" w:cs="Arial"/>
          <w:sz w:val="20"/>
        </w:rPr>
        <w:t>rz</w:t>
      </w:r>
      <w:r w:rsidR="005654B0">
        <w:rPr>
          <w:rFonts w:ascii="Arial" w:hAnsi="Arial" w:cs="Arial"/>
          <w:sz w:val="20"/>
        </w:rPr>
        <w:t xml:space="preserve">alne narażenie może powodować suchość skóry lub jej pękanie </w:t>
      </w:r>
    </w:p>
    <w:p w:rsidR="001D26A5" w:rsidRPr="005C1367" w:rsidRDefault="001D26A5" w:rsidP="001D26A5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</w:t>
      </w:r>
      <w:r w:rsidRPr="005C1367">
        <w:rPr>
          <w:rFonts w:ascii="Arial" w:hAnsi="Arial" w:cs="Arial"/>
          <w:sz w:val="20"/>
          <w:szCs w:val="20"/>
        </w:rPr>
        <w:t>.</w:t>
      </w:r>
    </w:p>
    <w:p w:rsidR="00CD23C6" w:rsidRPr="00FE61CF" w:rsidRDefault="00CD23C6" w:rsidP="00CD23C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.</w:t>
      </w:r>
    </w:p>
    <w:p w:rsidR="00CD23C6" w:rsidRDefault="00CD23C6" w:rsidP="00CD23C6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CD23C6" w:rsidRDefault="00CD23C6" w:rsidP="00CD23C6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CD23C6" w:rsidRDefault="00CD23C6" w:rsidP="00CD23C6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CD23C6" w:rsidRDefault="00CD23C6" w:rsidP="00CD23C6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CD23C6" w:rsidRPr="00812892" w:rsidRDefault="00CD23C6" w:rsidP="00CD23C6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CD23C6" w:rsidRPr="006071A8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CD23C6" w:rsidRDefault="00CD23C6" w:rsidP="00CD23C6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707BA8" w:rsidRPr="00CD23C6" w:rsidRDefault="00707BA8" w:rsidP="000A5C56">
      <w:pPr>
        <w:pStyle w:val="Standard"/>
        <w:rPr>
          <w:rFonts w:ascii="Arial" w:hAnsi="Arial"/>
          <w:sz w:val="20"/>
          <w:szCs w:val="20"/>
          <w:lang w:val="en-US"/>
        </w:rPr>
      </w:pPr>
    </w:p>
    <w:tbl>
      <w:tblPr>
        <w:tblW w:w="11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0"/>
      </w:tblGrid>
      <w:tr w:rsidR="000A5C56" w:rsidRPr="007F6A97" w:rsidTr="00EE5510">
        <w:trPr>
          <w:jc w:val="center"/>
        </w:trPr>
        <w:tc>
          <w:tcPr>
            <w:tcW w:w="1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5C56" w:rsidRPr="00CD23C6" w:rsidRDefault="000A5C56" w:rsidP="00EE5510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</w:tr>
    </w:tbl>
    <w:p w:rsidR="000A5C56" w:rsidRDefault="000A5C56" w:rsidP="000A5C56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B80FBF" w:rsidRDefault="00B80FBF"/>
    <w:sectPr w:rsidR="00B80FBF">
      <w:headerReference w:type="default" r:id="rId15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9B" w:rsidRDefault="00CD23C6">
      <w:r>
        <w:separator/>
      </w:r>
    </w:p>
  </w:endnote>
  <w:endnote w:type="continuationSeparator" w:id="0">
    <w:p w:rsidR="004C0C9B" w:rsidRDefault="00CD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9B" w:rsidRDefault="00CD23C6">
      <w:r>
        <w:separator/>
      </w:r>
    </w:p>
  </w:footnote>
  <w:footnote w:type="continuationSeparator" w:id="0">
    <w:p w:rsidR="004C0C9B" w:rsidRDefault="00CD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90" w:rsidRDefault="002B3ECA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F6A9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 w:rsidR="00625079">
      <w:rPr>
        <w:sz w:val="20"/>
        <w:szCs w:val="20"/>
      </w:rPr>
      <w:t>/7</w:t>
    </w:r>
  </w:p>
  <w:p w:rsidR="00625079" w:rsidRPr="00625079" w:rsidRDefault="00625079" w:rsidP="00625079"/>
  <w:p w:rsidR="00111790" w:rsidRDefault="007F6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145C53D6"/>
    <w:multiLevelType w:val="multilevel"/>
    <w:tmpl w:val="13448A8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97433E8"/>
    <w:multiLevelType w:val="multilevel"/>
    <w:tmpl w:val="FA04204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56"/>
    <w:rsid w:val="00003250"/>
    <w:rsid w:val="000A5C56"/>
    <w:rsid w:val="001D26A5"/>
    <w:rsid w:val="002B3ECA"/>
    <w:rsid w:val="003B7C48"/>
    <w:rsid w:val="00415B07"/>
    <w:rsid w:val="004C0C9B"/>
    <w:rsid w:val="00522548"/>
    <w:rsid w:val="005654B0"/>
    <w:rsid w:val="00625079"/>
    <w:rsid w:val="00707BA8"/>
    <w:rsid w:val="007F3105"/>
    <w:rsid w:val="007F6A97"/>
    <w:rsid w:val="00833A18"/>
    <w:rsid w:val="0098046E"/>
    <w:rsid w:val="00B517A2"/>
    <w:rsid w:val="00B80FBF"/>
    <w:rsid w:val="00C56A29"/>
    <w:rsid w:val="00CD23C6"/>
    <w:rsid w:val="00D37CD4"/>
    <w:rsid w:val="00F81146"/>
    <w:rsid w:val="00FE51A3"/>
    <w:rsid w:val="00FE61CF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5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5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0A5C5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A5C56"/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0A5C5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C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CA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D23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D23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D23C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37CD4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5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5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0A5C5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A5C56"/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0A5C5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C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CA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D23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D23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D23C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37CD4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mailto:joanna.haranczyk@euromix.com.pl" TargetMode="External"/><Relationship Id="rId14" Type="http://schemas.openxmlformats.org/officeDocument/2006/relationships/hyperlink" Target="mailto:info@th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56BA-D4F8-486D-A51D-3A8AE6F7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2416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JoannaHaranczyk</dc:creator>
  <cp:lastModifiedBy>JoannaHarańczyk</cp:lastModifiedBy>
  <cp:revision>18</cp:revision>
  <cp:lastPrinted>2021-07-20T09:34:00Z</cp:lastPrinted>
  <dcterms:created xsi:type="dcterms:W3CDTF">2014-02-04T11:25:00Z</dcterms:created>
  <dcterms:modified xsi:type="dcterms:W3CDTF">2021-07-20T09:45:00Z</dcterms:modified>
</cp:coreProperties>
</file>