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16" w:rsidRDefault="00B3396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5D16" w:rsidRDefault="00D65D16">
      <w:pPr>
        <w:pStyle w:val="Standard"/>
      </w:pPr>
    </w:p>
    <w:p w:rsidR="00D65D16" w:rsidRDefault="00B3396F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KARTA CHARAKTERYSTYKI  </w:t>
      </w:r>
    </w:p>
    <w:p w:rsidR="00D65D16" w:rsidRDefault="00B3396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30.06.2004</w:t>
      </w:r>
    </w:p>
    <w:p w:rsidR="00D65D16" w:rsidRDefault="00CC7FA9" w:rsidP="008B640F">
      <w:pPr>
        <w:pStyle w:val="Standard"/>
        <w:pBdr>
          <w:top w:val="none" w:sz="0" w:space="2" w:color="auto"/>
          <w:left w:val="none" w:sz="0" w:space="2" w:color="auto"/>
          <w:bottom w:val="none" w:sz="0" w:space="1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nowelizacji:01.06.2017</w:t>
      </w:r>
      <w:bookmarkStart w:id="0" w:name="_GoBack"/>
      <w:bookmarkEnd w:id="0"/>
    </w:p>
    <w:p w:rsidR="00D65D16" w:rsidRDefault="00D65D16">
      <w:pPr>
        <w:pStyle w:val="Standard"/>
        <w:rPr>
          <w:rFonts w:ascii="Arial" w:hAnsi="Arial"/>
        </w:rPr>
      </w:pPr>
    </w:p>
    <w:p w:rsidR="00975A80" w:rsidRDefault="00975A80" w:rsidP="00975A80">
      <w:pPr>
        <w:pStyle w:val="Standard"/>
        <w:numPr>
          <w:ilvl w:val="0"/>
          <w:numId w:val="2"/>
        </w:numPr>
      </w:pPr>
      <w:r w:rsidRPr="00822C07">
        <w:rPr>
          <w:rFonts w:ascii="Arial" w:hAnsi="Arial"/>
          <w:b/>
          <w:bCs/>
          <w:highlight w:val="lightGray"/>
        </w:rPr>
        <w:t>SEKCJA1. Identyfikacja mieszaniny i identyfikacja przedsiębiorstwa</w:t>
      </w:r>
    </w:p>
    <w:p w:rsidR="00975A80" w:rsidRPr="00975A80" w:rsidRDefault="00975A80" w:rsidP="00975A80">
      <w:pPr>
        <w:pStyle w:val="Standard"/>
        <w:rPr>
          <w:rFonts w:ascii="Arial" w:hAnsi="Arial" w:cs="Arial"/>
          <w:sz w:val="20"/>
          <w:szCs w:val="20"/>
        </w:rPr>
      </w:pPr>
      <w:r w:rsidRPr="00975A80">
        <w:rPr>
          <w:rFonts w:ascii="Arial" w:hAnsi="Arial" w:cs="Arial"/>
          <w:sz w:val="20"/>
          <w:szCs w:val="20"/>
        </w:rPr>
        <w:t>1.1</w:t>
      </w:r>
      <w:r w:rsidRPr="00975A80">
        <w:rPr>
          <w:rFonts w:ascii="Arial" w:hAnsi="Arial" w:cs="Arial"/>
          <w:b/>
          <w:sz w:val="20"/>
          <w:szCs w:val="20"/>
        </w:rPr>
        <w:t xml:space="preserve">      </w:t>
      </w:r>
      <w:r w:rsidRPr="00975A80">
        <w:rPr>
          <w:rFonts w:ascii="Arial" w:hAnsi="Arial" w:cs="Arial"/>
          <w:b/>
          <w:i/>
          <w:iCs/>
          <w:sz w:val="20"/>
          <w:szCs w:val="20"/>
        </w:rPr>
        <w:t>Identyfikator produktu:</w:t>
      </w:r>
    </w:p>
    <w:p w:rsidR="00D65D16" w:rsidRDefault="00B3396F">
      <w:pPr>
        <w:pStyle w:val="Standard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>Nazwa handlowa:</w:t>
      </w:r>
    </w:p>
    <w:p w:rsidR="00D65D16" w:rsidRDefault="00B3396F">
      <w:pPr>
        <w:pStyle w:val="Standard"/>
      </w:pPr>
      <w:r>
        <w:rPr>
          <w:rFonts w:ascii="Arial" w:hAnsi="Arial"/>
          <w:b/>
          <w:bCs/>
        </w:rPr>
        <w:t>TYNK  MOZAIKOWY</w:t>
      </w:r>
      <w:r>
        <w:rPr>
          <w:sz w:val="21"/>
          <w:szCs w:val="21"/>
        </w:rPr>
        <w:t xml:space="preserve"> </w:t>
      </w:r>
      <w:r>
        <w:rPr>
          <w:rFonts w:ascii="Arial" w:hAnsi="Arial"/>
          <w:b/>
        </w:rPr>
        <w:t>GRANITI, GRANITI NATRYSK</w:t>
      </w:r>
    </w:p>
    <w:p w:rsidR="00D65D16" w:rsidRDefault="00B3396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D65D16" w:rsidRDefault="00B3396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D65D16" w:rsidRDefault="00B3396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D65D16" w:rsidRDefault="00B3396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D65D16" w:rsidRPr="00975A80" w:rsidRDefault="00B3396F">
      <w:pPr>
        <w:pStyle w:val="Standard"/>
        <w:rPr>
          <w:b/>
        </w:rPr>
      </w:pPr>
      <w:r w:rsidRPr="00975A80">
        <w:rPr>
          <w:rFonts w:ascii="Arial" w:hAnsi="Arial"/>
          <w:b/>
          <w:sz w:val="21"/>
          <w:szCs w:val="21"/>
        </w:rPr>
        <w:t>1.2</w:t>
      </w:r>
      <w:r w:rsidRPr="00975A80">
        <w:rPr>
          <w:rFonts w:ascii="Arial" w:hAnsi="Arial"/>
          <w:b/>
          <w:i/>
          <w:iCs/>
          <w:sz w:val="21"/>
          <w:szCs w:val="21"/>
        </w:rPr>
        <w:t xml:space="preserve"> </w:t>
      </w:r>
      <w:r w:rsidRPr="00975A80">
        <w:rPr>
          <w:rFonts w:ascii="Arial" w:hAnsi="Arial"/>
          <w:b/>
          <w:i/>
          <w:iCs/>
          <w:sz w:val="20"/>
          <w:szCs w:val="20"/>
        </w:rPr>
        <w:t>Istotne zidentyfikowane zastosowania oraz odradzane :</w:t>
      </w:r>
    </w:p>
    <w:p w:rsidR="00D65D16" w:rsidRDefault="00B3396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zidentyfikowane : Powłoka tynkarska elewacyjna</w:t>
      </w:r>
    </w:p>
    <w:p w:rsidR="00D65D16" w:rsidRDefault="00B3396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odradzane: nie mogą być dodawane do żywności</w:t>
      </w:r>
    </w:p>
    <w:p w:rsidR="00D65D16" w:rsidRDefault="00D65D16">
      <w:pPr>
        <w:pStyle w:val="Standard"/>
        <w:rPr>
          <w:rFonts w:ascii="Arial" w:hAnsi="Arial"/>
          <w:sz w:val="21"/>
          <w:szCs w:val="21"/>
        </w:rPr>
      </w:pPr>
    </w:p>
    <w:p w:rsidR="00975A80" w:rsidRDefault="00975A80" w:rsidP="00975A80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975A80" w:rsidRDefault="00975A80" w:rsidP="00975A80">
      <w:pPr>
        <w:pStyle w:val="Standard"/>
        <w:rPr>
          <w:rFonts w:ascii="Arial" w:hAnsi="Arial"/>
          <w:b/>
          <w:i/>
          <w:iCs/>
          <w:sz w:val="21"/>
          <w:szCs w:val="21"/>
        </w:rPr>
      </w:pPr>
    </w:p>
    <w:p w:rsidR="00D65D16" w:rsidRDefault="00B3396F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P.P.H.U EURO-MIX Sp.</w:t>
      </w:r>
      <w:r w:rsidR="0032672E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z</w:t>
      </w:r>
      <w:r w:rsidR="0032672E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o.o.</w:t>
      </w:r>
    </w:p>
    <w:p w:rsidR="00D65D16" w:rsidRDefault="00B3396F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, ul. Boczna 6</w:t>
      </w:r>
    </w:p>
    <w:p w:rsidR="00D65D16" w:rsidRDefault="00B3396F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tel./fax 032/73 40 460, 43 44 472 w. 51</w:t>
      </w:r>
    </w:p>
    <w:p w:rsidR="00D65D16" w:rsidRDefault="00D65D16">
      <w:pPr>
        <w:pStyle w:val="Standard"/>
        <w:rPr>
          <w:rFonts w:ascii="Arial" w:hAnsi="Arial"/>
          <w:sz w:val="21"/>
          <w:szCs w:val="21"/>
        </w:rPr>
      </w:pPr>
    </w:p>
    <w:p w:rsidR="00D65D16" w:rsidRDefault="00B3396F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>
        <w:rPr>
          <w:rFonts w:ascii="Arial" w:hAnsi="Arial" w:cs="Arial"/>
          <w:sz w:val="20"/>
          <w:szCs w:val="20"/>
        </w:rPr>
        <w:t>, tel. 032 / 7340460</w:t>
      </w:r>
    </w:p>
    <w:p w:rsidR="00D65D16" w:rsidRDefault="00B3396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65D16" w:rsidRDefault="00B3396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 Telefon alarmowy: 032/ 73 40 460 lub 43 44 472 w. 51 w godz. 7.00-15.00</w:t>
      </w:r>
    </w:p>
    <w:p w:rsidR="00D65D16" w:rsidRDefault="00B3396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975A80">
        <w:rPr>
          <w:rFonts w:ascii="Arial" w:hAnsi="Arial" w:cs="Arial"/>
          <w:sz w:val="20"/>
          <w:szCs w:val="20"/>
        </w:rPr>
        <w:t xml:space="preserve"> godz. 15 tej – 112</w:t>
      </w:r>
    </w:p>
    <w:p w:rsidR="00D65D16" w:rsidRDefault="00D65D16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975A80" w:rsidRDefault="00975A80" w:rsidP="00975A80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975A80" w:rsidRPr="00822C07" w:rsidRDefault="00975A80" w:rsidP="00975A80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>2.1 Klasyfikacja  mieszaniny</w:t>
      </w:r>
    </w:p>
    <w:p w:rsidR="00975A80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975A80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975A80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975A80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975A80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975A80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975A80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975A80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</w:p>
    <w:p w:rsidR="00975A80" w:rsidRPr="00822C07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975A80" w:rsidRDefault="00975A80" w:rsidP="00975A80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Pr="00822C07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975A80" w:rsidRPr="00BC32E7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975A80" w:rsidRDefault="00975A80" w:rsidP="00975A80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 Niebezpieczne substancje składowe</w:t>
      </w:r>
    </w:p>
    <w:p w:rsidR="00D65D16" w:rsidRDefault="00D65D16">
      <w:pPr>
        <w:pStyle w:val="Standard"/>
        <w:rPr>
          <w:rFonts w:ascii="Arial" w:hAnsi="Arial"/>
          <w:b/>
          <w:bCs/>
        </w:rPr>
      </w:pPr>
    </w:p>
    <w:tbl>
      <w:tblPr>
        <w:tblW w:w="103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5670"/>
        <w:gridCol w:w="2308"/>
      </w:tblGrid>
      <w:tr w:rsidR="0032672E" w:rsidTr="00664E34"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72E" w:rsidRDefault="0032672E" w:rsidP="00664E34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72E" w:rsidRDefault="0032672E" w:rsidP="00664E34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Klasyfikacja</w:t>
            </w:r>
          </w:p>
          <w:p w:rsidR="0032672E" w:rsidRDefault="0032672E" w:rsidP="00664E34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substancji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72E" w:rsidRDefault="0032672E" w:rsidP="00664E34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Oznakowanie mieszaniny w zależności od stężenia( nie uwzględniając  zwrotów s)</w:t>
            </w:r>
          </w:p>
        </w:tc>
      </w:tr>
      <w:tr w:rsidR="0032672E" w:rsidRPr="004452D8" w:rsidTr="00664E34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72E" w:rsidRPr="006841DC" w:rsidRDefault="0032672E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32672E" w:rsidRPr="006841DC" w:rsidRDefault="0032672E" w:rsidP="00664E34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32672E" w:rsidRPr="006841DC" w:rsidRDefault="0032672E" w:rsidP="00664E34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32672E" w:rsidRPr="006841DC" w:rsidRDefault="0032672E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Nr indeksu:603-085-00-8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72E" w:rsidRPr="004452D8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008B25B" wp14:editId="78AF22A0">
                  <wp:extent cx="228600" cy="228600"/>
                  <wp:effectExtent l="0" t="0" r="0" b="0"/>
                  <wp:docPr id="4" name="Obraz 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4452D8">
              <w:rPr>
                <w:lang w:val="en-US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48046ED" wp14:editId="782DEF99">
                  <wp:extent cx="200078" cy="199800"/>
                  <wp:effectExtent l="0" t="0" r="0" b="0"/>
                  <wp:docPr id="5" name="Obraz 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(M=10);Aquatic Chronic2,H411;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154DCA61" wp14:editId="6459A036">
                  <wp:extent cx="215358" cy="215059"/>
                  <wp:effectExtent l="0" t="0" r="0" b="0"/>
                  <wp:docPr id="6" name="Obraz 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72E" w:rsidRDefault="0032672E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32672E" w:rsidRDefault="0032672E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32672E" w:rsidRPr="004452D8" w:rsidRDefault="0032672E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32672E" w:rsidRPr="002F739D" w:rsidTr="00664E34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72E" w:rsidRPr="002F739D" w:rsidRDefault="0032672E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32672E" w:rsidRPr="002F739D" w:rsidRDefault="0032672E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32672E" w:rsidRPr="002F739D" w:rsidRDefault="0032672E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32672E" w:rsidRPr="002F739D" w:rsidRDefault="0032672E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72E" w:rsidRPr="002F739D" w:rsidRDefault="0032672E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112426FE" wp14:editId="32F8A42F">
                  <wp:extent cx="178267" cy="178515"/>
                  <wp:effectExtent l="0" t="0" r="0" b="0"/>
                  <wp:docPr id="8" name="Obraz 8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Ox.Sol.2,H272;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353261F4" wp14:editId="68E4AB39">
                  <wp:extent cx="171450" cy="171212"/>
                  <wp:effectExtent l="0" t="0" r="0" b="635"/>
                  <wp:docPr id="10" name="Obraz 1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72E" w:rsidRPr="002F739D" w:rsidRDefault="0032672E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32672E" w:rsidRPr="002F739D" w:rsidRDefault="0032672E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32672E" w:rsidRPr="00E2210A" w:rsidTr="00664E34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72E" w:rsidRPr="00EB3313" w:rsidRDefault="0032672E" w:rsidP="00664E3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B3313">
              <w:rPr>
                <w:rFonts w:ascii="Arial" w:hAnsi="Arial"/>
                <w:sz w:val="20"/>
                <w:szCs w:val="20"/>
              </w:rPr>
              <w:t>Mieszanina 5 chloro-2-metylo-2H-izotiazol-3-onu I 2-metylo-2H-izotiazol-3-onu (3:1)</w:t>
            </w:r>
          </w:p>
          <w:p w:rsidR="0032672E" w:rsidRDefault="0032672E" w:rsidP="00664E3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32672E" w:rsidRDefault="0032672E" w:rsidP="00664E3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32672E" w:rsidRPr="00EB3313" w:rsidRDefault="0032672E" w:rsidP="00664E3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72E" w:rsidRPr="00726734" w:rsidRDefault="0032672E" w:rsidP="00664E34">
            <w:pPr>
              <w:pStyle w:val="TableContents"/>
              <w:rPr>
                <w:lang w:val="en-US"/>
              </w:rPr>
            </w:pPr>
            <w:r w:rsidRPr="00DF1B96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1EED2E2" wp14:editId="421CD73B">
                  <wp:extent cx="189258" cy="189521"/>
                  <wp:effectExtent l="0" t="0" r="1270" b="1270"/>
                  <wp:docPr id="22" name="Obraz 22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 xml:space="preserve"> Acute </w:t>
            </w:r>
            <w:proofErr w:type="spellStart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 xml:space="preserve">. 3,H301; Acute </w:t>
            </w:r>
            <w:proofErr w:type="spellStart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 xml:space="preserve">. 3, H311; Acute </w:t>
            </w:r>
            <w:proofErr w:type="spellStart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. 3, H331;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CEB4AC1" wp14:editId="699FC1BA">
                  <wp:extent cx="228600" cy="228600"/>
                  <wp:effectExtent l="0" t="0" r="0" b="0"/>
                  <wp:docPr id="23" name="Obraz 23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1B,H314;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0D7E0E7" wp14:editId="64DBB9B5">
                  <wp:extent cx="161925" cy="161700"/>
                  <wp:effectExtent l="0" t="0" r="0" b="0"/>
                  <wp:docPr id="24" name="Obraz 2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(M=10);Aquatic Chronic 1,H410;</w:t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5C705302" wp14:editId="5C2D5009">
                  <wp:extent cx="215358" cy="215059"/>
                  <wp:effectExtent l="0" t="0" r="0" b="0"/>
                  <wp:docPr id="25" name="Obraz 25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 w:rsidRPr="00DF1B96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Sens.1A, H317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72E" w:rsidRPr="00E2210A" w:rsidRDefault="0032672E" w:rsidP="00664E3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2210A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 w:rsidRPr="00E2210A">
              <w:rPr>
                <w:rFonts w:ascii="Arial" w:hAnsi="Arial"/>
                <w:sz w:val="20"/>
                <w:szCs w:val="20"/>
              </w:rPr>
              <w:t>brak</w:t>
            </w:r>
          </w:p>
        </w:tc>
      </w:tr>
      <w:tr w:rsidR="0032672E" w:rsidRPr="002E7111" w:rsidTr="00664E34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72E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Terbutryna</w:t>
            </w:r>
            <w:proofErr w:type="spellEnd"/>
          </w:p>
          <w:p w:rsidR="0032672E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CAS:886-50-0</w:t>
            </w:r>
          </w:p>
          <w:p w:rsidR="0032672E" w:rsidRPr="002E7111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EINECS:212-950-5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2E" w:rsidRPr="00804778" w:rsidRDefault="0032672E" w:rsidP="00664E34">
            <w:pPr>
              <w:pStyle w:val="TableContents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A5D83F2" wp14:editId="009BA82B">
                  <wp:extent cx="200078" cy="199800"/>
                  <wp:effectExtent l="0" t="0" r="0" b="0"/>
                  <wp:docPr id="14" name="Obraz 1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Aquatic Acute 1,H400(M=100);Aquatic Chronic 1,H410 (M=100);</w:t>
            </w:r>
            <w:r w:rsidRPr="00804778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6E8F3782" wp14:editId="075177C8">
                  <wp:extent cx="215358" cy="215059"/>
                  <wp:effectExtent l="0" t="0" r="0" b="0"/>
                  <wp:docPr id="16" name="Obraz 1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07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Acute Tox.4,H302;Skin Sens. 1B,H317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2E" w:rsidRPr="002E7111" w:rsidRDefault="0032672E" w:rsidP="00664E3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32672E" w:rsidRPr="002E7111" w:rsidTr="00664E34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72E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2-oktylo-2H-izotiazol-3-on</w:t>
            </w:r>
          </w:p>
          <w:p w:rsidR="0032672E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CAS:26530-20-1</w:t>
            </w:r>
          </w:p>
          <w:p w:rsidR="0032672E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EINECES:247-761-7</w:t>
            </w:r>
          </w:p>
          <w:p w:rsidR="0032672E" w:rsidRPr="002E7111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Nr indeksu:613-112-00-5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2E" w:rsidRPr="008B1079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02D0A869" wp14:editId="19D96830">
                  <wp:extent cx="189258" cy="189521"/>
                  <wp:effectExtent l="0" t="0" r="1270" b="1270"/>
                  <wp:docPr id="17" name="Obraz 17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Acute Tox.3,H311;Acute Tox.2,H330;</w:t>
            </w:r>
            <w:r w:rsidRPr="008B107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47EBB14" wp14:editId="4CDBBD3D">
                  <wp:extent cx="228600" cy="228600"/>
                  <wp:effectExtent l="0" t="0" r="0" b="0"/>
                  <wp:docPr id="18" name="Obraz 18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07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Skin Corr.1B,H314;Eye Dam.1,H318;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4F7B83C" wp14:editId="4E639EED">
                  <wp:extent cx="200078" cy="199800"/>
                  <wp:effectExtent l="0" t="0" r="0" b="0"/>
                  <wp:docPr id="19" name="Obraz 19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07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Aquatic Acute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1,H400(M=10);Aquatic Chronic1,H410(M=1);</w:t>
            </w:r>
            <w:r w:rsidRPr="009C66B8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5ED4CEBA" wp14:editId="250B8D3D">
                  <wp:extent cx="215358" cy="215059"/>
                  <wp:effectExtent l="0" t="0" r="0" b="0"/>
                  <wp:docPr id="28" name="Obraz 28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6B8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Acute Tox.4,H302;Skin Sens.1A,H317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2E" w:rsidRPr="002E7111" w:rsidRDefault="0032672E" w:rsidP="00664E3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32672E" w:rsidRPr="002E7111" w:rsidTr="00664E34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72E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Pirytionian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cynku</w:t>
            </w:r>
            <w:proofErr w:type="spellEnd"/>
          </w:p>
          <w:p w:rsidR="0032672E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CAS:13463-41-7</w:t>
            </w:r>
          </w:p>
          <w:p w:rsidR="0032672E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EINECES:236-671-3</w:t>
            </w:r>
          </w:p>
          <w:p w:rsidR="0032672E" w:rsidRPr="00855E09" w:rsidRDefault="0032672E" w:rsidP="00664E34">
            <w:pPr>
              <w:pStyle w:val="TableContents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5E09">
              <w:rPr>
                <w:rFonts w:ascii="Arial" w:hAnsi="Arial" w:cs="Arial"/>
                <w:sz w:val="18"/>
                <w:szCs w:val="18"/>
                <w:lang w:val="en-US"/>
              </w:rPr>
              <w:t>Reg.nr.:01-2119511196-46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2E" w:rsidRPr="002E7111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1E2E8F2F" wp14:editId="7B37C2C8">
                  <wp:extent cx="189258" cy="189521"/>
                  <wp:effectExtent l="0" t="0" r="1270" b="1270"/>
                  <wp:docPr id="29" name="Obraz 29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Acute Tox.3,H</w:t>
            </w:r>
            <w:r w:rsidR="00176B2D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01;</w:t>
            </w:r>
            <w:r w:rsidRPr="00855E0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5386227" wp14:editId="7F1A306E">
                  <wp:extent cx="228600" cy="228600"/>
                  <wp:effectExtent l="0" t="0" r="0" b="0"/>
                  <wp:docPr id="30" name="Obraz 30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07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Eye Dam.1,H318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;</w:t>
            </w:r>
            <w:r w:rsidRPr="00855E0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AC0E9FE" wp14:editId="45DD7CD4">
                  <wp:extent cx="200078" cy="199800"/>
                  <wp:effectExtent l="0" t="0" r="0" b="0"/>
                  <wp:docPr id="31" name="Obraz 31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1,H400(M=10), Aquatic Chronic1,H410(M=1);</w:t>
            </w:r>
            <w:r w:rsidRPr="00855E09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5D0ABCC3" wp14:editId="7FF86651">
                  <wp:extent cx="215358" cy="215059"/>
                  <wp:effectExtent l="0" t="0" r="0" b="0"/>
                  <wp:docPr id="32" name="Obraz 32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6B8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Acute Tox.4,H332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2E" w:rsidRPr="002E7111" w:rsidRDefault="0032672E" w:rsidP="00664E3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32672E" w:rsidRPr="002E7111" w:rsidTr="00664E34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72E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Tlenek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cynku</w:t>
            </w:r>
            <w:proofErr w:type="spellEnd"/>
          </w:p>
          <w:p w:rsidR="0032672E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CAS:1314-13-2</w:t>
            </w:r>
          </w:p>
          <w:p w:rsidR="0032672E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EINECES:215-222-5</w:t>
            </w:r>
          </w:p>
          <w:p w:rsidR="0032672E" w:rsidRPr="00855E09" w:rsidRDefault="0032672E" w:rsidP="00664E34">
            <w:pPr>
              <w:pStyle w:val="TableContents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5E09">
              <w:rPr>
                <w:rFonts w:ascii="Arial" w:hAnsi="Arial" w:cs="Arial"/>
                <w:sz w:val="18"/>
                <w:szCs w:val="18"/>
                <w:lang w:val="en-US"/>
              </w:rPr>
              <w:t>Nr. Indeksu:030-013-00-7</w:t>
            </w:r>
          </w:p>
          <w:p w:rsidR="0032672E" w:rsidRPr="002E7111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E09">
              <w:rPr>
                <w:rFonts w:ascii="Arial" w:hAnsi="Arial" w:cs="Arial"/>
                <w:sz w:val="18"/>
                <w:szCs w:val="18"/>
                <w:lang w:val="en-US"/>
              </w:rPr>
              <w:t>Reg.nr.:01-2119463881-32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2E" w:rsidRPr="002E7111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E366DD5" wp14:editId="29203888">
                  <wp:extent cx="200078" cy="199800"/>
                  <wp:effectExtent l="0" t="0" r="0" b="0"/>
                  <wp:docPr id="33" name="Obraz 33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1,H400(M=1);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Chronic1,H410(M=1);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2E" w:rsidRPr="002E7111" w:rsidRDefault="0032672E" w:rsidP="00664E3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32672E" w:rsidRPr="002E7111" w:rsidTr="00664E34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72E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Amoniakalna</w:t>
            </w:r>
            <w:proofErr w:type="spellEnd"/>
          </w:p>
          <w:p w:rsidR="0032672E" w:rsidRPr="002E7111" w:rsidRDefault="0032672E" w:rsidP="00664E34">
            <w:pPr>
              <w:pStyle w:val="TableContents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indeksu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007-001-01-2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2E" w:rsidRDefault="0032672E" w:rsidP="00664E34">
            <w:pPr>
              <w:pStyle w:val="TableContents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5D5C156" wp14:editId="3466D2E4">
                  <wp:extent cx="228600" cy="228600"/>
                  <wp:effectExtent l="0" t="0" r="0" b="0"/>
                  <wp:docPr id="26" name="Obraz 26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Skin Corr.1B, H 314;</w:t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7B535B7" wp14:editId="2DDA92DC">
                  <wp:extent cx="161925" cy="161700"/>
                  <wp:effectExtent l="0" t="0" r="0" b="0"/>
                  <wp:docPr id="27" name="Obraz 27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STOT SE 3, H335</w:t>
            </w:r>
          </w:p>
          <w:p w:rsidR="0032672E" w:rsidRPr="002E7111" w:rsidRDefault="0032672E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Aquatic Acute 1 , H400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2E" w:rsidRPr="002E7111" w:rsidRDefault="0032672E" w:rsidP="00664E3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</w:tbl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b/>
          <w:bCs/>
        </w:rPr>
      </w:pPr>
    </w:p>
    <w:p w:rsidR="00975A80" w:rsidRDefault="00975A80" w:rsidP="00975A80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>Sekcja 4.  Pierwsza pomoc.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Pr="009132A0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Przy kontakcie z skórą.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* Po połknięciu.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975A80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975A80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975A80" w:rsidRPr="005A0B89" w:rsidRDefault="00975A80" w:rsidP="00975A80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Pr="005A0B89" w:rsidRDefault="00975A80" w:rsidP="00975A80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975A80" w:rsidRPr="005A0B89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975A80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975A80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975A80" w:rsidRPr="00C9209F" w:rsidRDefault="00975A80" w:rsidP="00975A80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975A80" w:rsidRPr="001C4C71" w:rsidRDefault="00975A80" w:rsidP="00975A80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Pr="00C9209F" w:rsidRDefault="00975A80" w:rsidP="00975A80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975A80" w:rsidRDefault="00975A80" w:rsidP="00975A80">
      <w:pPr>
        <w:pStyle w:val="Standard"/>
        <w:rPr>
          <w:i/>
          <w:iCs/>
        </w:rPr>
      </w:pPr>
    </w:p>
    <w:p w:rsidR="00975A80" w:rsidRPr="00C9209F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Pr="00C9209F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Pr="001D06C9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975A80" w:rsidRDefault="00975A80" w:rsidP="00975A80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975A80" w:rsidRPr="001D06C9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 mieszaniną i jej magazynowanie</w:t>
      </w:r>
      <w:r>
        <w:rPr>
          <w:rFonts w:ascii="Arial" w:hAnsi="Arial"/>
          <w:b/>
          <w:bCs/>
        </w:rPr>
        <w:t>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Pr="001D06C9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Pr="001D06C9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975A80" w:rsidRDefault="00975A80" w:rsidP="00975A80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975A80" w:rsidRDefault="00975A80" w:rsidP="00975A80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975A80" w:rsidRDefault="00975A80" w:rsidP="00975A80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lastRenderedPageBreak/>
        <w:t>SEKCJA 8.  Kontrola narażenia i środki ochrony indywidualnej</w:t>
      </w:r>
    </w:p>
    <w:p w:rsidR="00975A80" w:rsidRDefault="00975A80" w:rsidP="00975A80">
      <w:pPr>
        <w:pStyle w:val="Standard"/>
        <w:rPr>
          <w:rFonts w:ascii="Arial" w:hAnsi="Arial"/>
          <w:b/>
          <w:bCs/>
        </w:rPr>
      </w:pPr>
    </w:p>
    <w:p w:rsidR="00975A80" w:rsidRPr="00D7185D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975A80" w:rsidRDefault="00975A80" w:rsidP="00975A80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975A80" w:rsidRDefault="00975A80" w:rsidP="00975A80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975A80" w:rsidRDefault="00975A80" w:rsidP="00975A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975A80" w:rsidRDefault="00975A80" w:rsidP="00975A80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robocze posiadały własności ochronne</w:t>
      </w: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Pr="006766D1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B3396F">
        <w:rPr>
          <w:rFonts w:ascii="Arial" w:hAnsi="Arial"/>
          <w:sz w:val="20"/>
          <w:szCs w:val="20"/>
        </w:rPr>
        <w:t xml:space="preserve"> wygląd – masa ,barwa według katalogu</w:t>
      </w:r>
    </w:p>
    <w:p w:rsidR="00D65D16" w:rsidRDefault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B3396F">
        <w:rPr>
          <w:rFonts w:ascii="Arial" w:hAnsi="Arial"/>
          <w:sz w:val="20"/>
          <w:szCs w:val="20"/>
        </w:rPr>
        <w:t xml:space="preserve"> zapach - łagodny</w:t>
      </w:r>
    </w:p>
    <w:p w:rsidR="00D65D16" w:rsidRDefault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B3396F">
        <w:rPr>
          <w:rFonts w:ascii="Arial" w:hAnsi="Arial"/>
          <w:sz w:val="20"/>
          <w:szCs w:val="20"/>
        </w:rPr>
        <w:t>prężność par – nie dotyczy</w:t>
      </w:r>
    </w:p>
    <w:p w:rsidR="00D65D16" w:rsidRDefault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B3396F">
        <w:rPr>
          <w:rFonts w:ascii="Arial" w:hAnsi="Arial"/>
          <w:sz w:val="20"/>
          <w:szCs w:val="20"/>
        </w:rPr>
        <w:t>właściwości wybuchowe – nie dotyczy</w:t>
      </w:r>
    </w:p>
    <w:p w:rsidR="00D65D16" w:rsidRDefault="00975A80">
      <w:pPr>
        <w:pStyle w:val="Standard"/>
      </w:pPr>
      <w:r>
        <w:rPr>
          <w:rFonts w:ascii="Arial" w:hAnsi="Arial"/>
          <w:sz w:val="20"/>
          <w:szCs w:val="20"/>
        </w:rPr>
        <w:t xml:space="preserve">- </w:t>
      </w:r>
      <w:r w:rsidR="00B3396F">
        <w:t>współczynnik przenikania pary wodnej : 121 [g/m</w:t>
      </w:r>
      <w:r w:rsidR="00B3396F">
        <w:rPr>
          <w:vertAlign w:val="superscript"/>
        </w:rPr>
        <w:t>2</w:t>
      </w:r>
      <w:r w:rsidR="00B3396F">
        <w:t>d ] - V</w:t>
      </w:r>
      <w:r w:rsidR="00B3396F">
        <w:rPr>
          <w:vertAlign w:val="subscript"/>
        </w:rPr>
        <w:t>2</w:t>
      </w:r>
    </w:p>
    <w:p w:rsidR="00D65D16" w:rsidRDefault="00975A80">
      <w:pPr>
        <w:pStyle w:val="Standard"/>
      </w:pPr>
      <w:r>
        <w:rPr>
          <w:rFonts w:ascii="Arial" w:hAnsi="Arial"/>
          <w:sz w:val="20"/>
          <w:szCs w:val="20"/>
          <w:vertAlign w:val="subscript"/>
        </w:rPr>
        <w:t xml:space="preserve"> -</w:t>
      </w:r>
      <w:r w:rsidR="00B3396F">
        <w:rPr>
          <w:rFonts w:ascii="Arial" w:hAnsi="Arial"/>
          <w:sz w:val="20"/>
          <w:szCs w:val="20"/>
          <w:vertAlign w:val="subscript"/>
        </w:rPr>
        <w:t xml:space="preserve"> </w:t>
      </w:r>
      <w:r w:rsidR="00B3396F">
        <w:t>opór dyfuzyjny : 0,17 [m] – V</w:t>
      </w:r>
      <w:r w:rsidR="00B3396F">
        <w:rPr>
          <w:vertAlign w:val="subscript"/>
        </w:rPr>
        <w:t>2</w:t>
      </w:r>
    </w:p>
    <w:p w:rsidR="00D65D16" w:rsidRDefault="00975A80">
      <w:pPr>
        <w:pStyle w:val="Standard"/>
      </w:pPr>
      <w:r>
        <w:rPr>
          <w:vertAlign w:val="subscript"/>
        </w:rPr>
        <w:t xml:space="preserve"> - </w:t>
      </w:r>
      <w:r w:rsidR="00B3396F">
        <w:t>absorpcja wody po 24 h : 0,558 [kg/(m</w:t>
      </w:r>
      <w:r w:rsidR="00B3396F">
        <w:rPr>
          <w:vertAlign w:val="superscript"/>
        </w:rPr>
        <w:t>2</w:t>
      </w:r>
      <w:r w:rsidR="00B3396F">
        <w:t>x h</w:t>
      </w:r>
      <w:r w:rsidR="00B3396F">
        <w:rPr>
          <w:vertAlign w:val="superscript"/>
        </w:rPr>
        <w:t>0,5</w:t>
      </w:r>
      <w:r w:rsidR="00B3396F">
        <w:t>] – W</w:t>
      </w:r>
      <w:r w:rsidR="00B3396F">
        <w:rPr>
          <w:vertAlign w:val="subscript"/>
        </w:rPr>
        <w:t>1</w:t>
      </w:r>
    </w:p>
    <w:p w:rsidR="00D65D16" w:rsidRDefault="00975A80">
      <w:pPr>
        <w:pStyle w:val="Standard"/>
      </w:pPr>
      <w:r>
        <w:rPr>
          <w:vertAlign w:val="subscript"/>
        </w:rPr>
        <w:t xml:space="preserve"> -</w:t>
      </w:r>
      <w:r w:rsidR="00B3396F">
        <w:rPr>
          <w:vertAlign w:val="subscript"/>
        </w:rPr>
        <w:t xml:space="preserve"> </w:t>
      </w:r>
      <w:r w:rsidR="00B3396F">
        <w:t>przyczepność do podłoża</w:t>
      </w:r>
      <w:r w:rsidR="00B3396F">
        <w:rPr>
          <w:i/>
          <w:iCs/>
        </w:rPr>
        <w:t xml:space="preserve"> : </w:t>
      </w:r>
      <w:r w:rsidR="00B3396F">
        <w:t>0,7 A/ B</w:t>
      </w:r>
    </w:p>
    <w:p w:rsidR="00D65D16" w:rsidRDefault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B3396F">
        <w:rPr>
          <w:rFonts w:ascii="Arial" w:hAnsi="Arial"/>
          <w:sz w:val="20"/>
          <w:szCs w:val="20"/>
        </w:rPr>
        <w:t>przyczepność do podłoża po 20 cyklach zamrażania i rozmrażania :1,0 [</w:t>
      </w:r>
      <w:proofErr w:type="spellStart"/>
      <w:r w:rsidR="00B3396F">
        <w:rPr>
          <w:rFonts w:ascii="Arial" w:hAnsi="Arial"/>
          <w:sz w:val="20"/>
          <w:szCs w:val="20"/>
        </w:rPr>
        <w:t>MPa</w:t>
      </w:r>
      <w:proofErr w:type="spellEnd"/>
      <w:r w:rsidR="00B3396F">
        <w:rPr>
          <w:rFonts w:ascii="Arial" w:hAnsi="Arial"/>
          <w:sz w:val="20"/>
          <w:szCs w:val="20"/>
        </w:rPr>
        <w:t>] A/B</w:t>
      </w:r>
    </w:p>
    <w:p w:rsidR="00D65D16" w:rsidRDefault="00975A80">
      <w:pPr>
        <w:pStyle w:val="Standard"/>
      </w:pPr>
      <w:r>
        <w:rPr>
          <w:rFonts w:ascii="Arial" w:hAnsi="Arial"/>
          <w:sz w:val="20"/>
          <w:szCs w:val="20"/>
        </w:rPr>
        <w:t xml:space="preserve">- </w:t>
      </w:r>
      <w:r w:rsidR="00B3396F">
        <w:rPr>
          <w:rFonts w:ascii="Arial" w:hAnsi="Arial"/>
          <w:sz w:val="20"/>
          <w:szCs w:val="20"/>
        </w:rPr>
        <w:t>rozpuszczalność -  rozpuszczalny w wodzie w temp 20</w:t>
      </w:r>
      <w:r w:rsidR="00B3396F">
        <w:rPr>
          <w:rFonts w:ascii="Arial" w:hAnsi="Arial"/>
          <w:sz w:val="20"/>
          <w:szCs w:val="20"/>
          <w:vertAlign w:val="superscript"/>
        </w:rPr>
        <w:t xml:space="preserve">0 </w:t>
      </w:r>
      <w:r w:rsidR="00B3396F">
        <w:rPr>
          <w:rFonts w:ascii="Arial" w:hAnsi="Arial"/>
          <w:sz w:val="20"/>
          <w:szCs w:val="20"/>
        </w:rPr>
        <w:t>C</w:t>
      </w: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F538D" w:rsidRDefault="00BF538D" w:rsidP="00BF538D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11.1Informacje dotyczące skutków toksykologicznych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12.6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BF538D" w:rsidRPr="00774CFD" w:rsidRDefault="00BF538D" w:rsidP="00BF538D">
      <w:pPr>
        <w:pStyle w:val="Standard"/>
        <w:rPr>
          <w:rFonts w:ascii="Arial" w:hAnsi="Arial"/>
          <w:b/>
          <w:bCs/>
        </w:rPr>
      </w:pPr>
    </w:p>
    <w:p w:rsidR="00BF538D" w:rsidRPr="00774CFD" w:rsidRDefault="00BF538D" w:rsidP="00BF538D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BF538D" w:rsidRDefault="00BF538D" w:rsidP="00BF53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BF538D" w:rsidRPr="00BB0361" w:rsidRDefault="00BF538D" w:rsidP="00BF538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BF538D" w:rsidRDefault="00BF538D" w:rsidP="00BF53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oczyszczeniu lub poddaniu obróbce materiałowej opakowania można użyć ponownie.</w:t>
      </w:r>
    </w:p>
    <w:p w:rsidR="00BF538D" w:rsidRPr="00774CFD" w:rsidRDefault="00BF538D" w:rsidP="00BF538D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sz w:val="20"/>
          <w:szCs w:val="20"/>
        </w:rPr>
        <w:t xml:space="preserve"> </w:t>
      </w:r>
    </w:p>
    <w:p w:rsidR="00BF538D" w:rsidRDefault="00BF538D" w:rsidP="00BF53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BF538D" w:rsidRDefault="00BF538D" w:rsidP="00BF538D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BF538D" w:rsidRDefault="00BF538D" w:rsidP="00BF538D">
      <w:pPr>
        <w:jc w:val="both"/>
        <w:rPr>
          <w:rFonts w:ascii="Arial" w:hAnsi="Arial" w:cs="Arial"/>
          <w:sz w:val="20"/>
        </w:rPr>
      </w:pP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</w:p>
    <w:p w:rsidR="00BF538D" w:rsidRDefault="00BF538D" w:rsidP="00BF538D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</w:p>
    <w:p w:rsidR="00BF538D" w:rsidRPr="004E1AFD" w:rsidRDefault="00BF538D" w:rsidP="00BF538D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BF538D" w:rsidRDefault="00BF538D" w:rsidP="00BF538D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BF538D" w:rsidRDefault="00BF538D" w:rsidP="00BF538D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BF538D" w:rsidRPr="00DD44D9" w:rsidRDefault="00BF538D" w:rsidP="00BF538D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BF538D" w:rsidRDefault="00BF538D" w:rsidP="00BF538D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BF538D" w:rsidRDefault="00BF538D" w:rsidP="00BF538D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BF538D" w:rsidRDefault="00BF538D" w:rsidP="00BF538D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BF538D" w:rsidRDefault="00BF538D" w:rsidP="00BF538D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BF538D" w:rsidRDefault="00BF538D" w:rsidP="00BF538D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BF538D" w:rsidRDefault="00BF538D" w:rsidP="00BF538D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BF538D" w:rsidRPr="00E916E4" w:rsidRDefault="00BF538D" w:rsidP="00BF538D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BF538D" w:rsidRDefault="00BF538D" w:rsidP="00BF538D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luzem zgodnie z załącznikiem II do konwencji MARPOL  i kodeksem IBC</w:t>
      </w:r>
    </w:p>
    <w:p w:rsidR="00BF538D" w:rsidRDefault="00BF538D" w:rsidP="00BF538D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</w:p>
    <w:p w:rsidR="00BF538D" w:rsidRPr="000042C9" w:rsidRDefault="00BF538D" w:rsidP="00BF538D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15.</w:t>
      </w:r>
      <w:r w:rsidRPr="000042C9">
        <w:rPr>
          <w:rFonts w:ascii="Arial" w:hAnsi="Arial"/>
          <w:b/>
          <w:bCs/>
          <w:sz w:val="20"/>
          <w:szCs w:val="20"/>
        </w:rPr>
        <w:t>1 Przepisy prawne dotyczące bezpieczeństwa , zdrowia i ochrony środowiska specyficzne dla substancji lub mieszaniny</w:t>
      </w:r>
    </w:p>
    <w:p w:rsidR="00BF538D" w:rsidRPr="0034404F" w:rsidRDefault="00BF538D" w:rsidP="00BF538D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wskazujące rodzaj zagrożenia zgodnie z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dzeniem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dnia 10 sierpnia 2012r. w sprawie kryteriów i sposobu klasyfikacji substancji chemicznych i ich mieszanin (Dz.U.2012 nr.0 poz.1018) </w:t>
      </w:r>
    </w:p>
    <w:p w:rsidR="00BF538D" w:rsidRPr="00B64729" w:rsidRDefault="00BF538D" w:rsidP="00BF538D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określające warunki bezpiecznego stosowania preparatu niebezpiecznego zgodnie z </w:t>
      </w:r>
      <w:r w:rsidRPr="00DD44D9">
        <w:rPr>
          <w:rFonts w:ascii="Arial" w:hAnsi="Arial" w:cs="Arial"/>
          <w:bCs/>
          <w:sz w:val="20"/>
          <w:szCs w:val="20"/>
        </w:rPr>
        <w:t>Rozporz</w:t>
      </w:r>
      <w:r w:rsidRPr="00DD44D9">
        <w:rPr>
          <w:rFonts w:ascii="Arial,Bold" w:hAnsi="Arial,Bold" w:cs="Arial,Bold"/>
          <w:bCs/>
          <w:sz w:val="20"/>
          <w:szCs w:val="20"/>
        </w:rPr>
        <w:t>ą</w:t>
      </w:r>
      <w:r w:rsidRPr="00DD44D9">
        <w:rPr>
          <w:rFonts w:ascii="Arial" w:hAnsi="Arial" w:cs="Arial"/>
          <w:bCs/>
          <w:sz w:val="20"/>
          <w:szCs w:val="20"/>
        </w:rPr>
        <w:t>dz</w:t>
      </w:r>
      <w:r w:rsidRPr="00DD44D9">
        <w:rPr>
          <w:rFonts w:ascii="Arial" w:hAnsi="Arial" w:cs="Arial"/>
          <w:bCs/>
          <w:sz w:val="20"/>
          <w:szCs w:val="20"/>
        </w:rPr>
        <w:t>e</w:t>
      </w:r>
      <w:r w:rsidRPr="00DD44D9">
        <w:rPr>
          <w:rFonts w:ascii="Arial" w:hAnsi="Arial" w:cs="Arial"/>
          <w:bCs/>
          <w:sz w:val="20"/>
          <w:szCs w:val="20"/>
        </w:rPr>
        <w:t xml:space="preserve">niem Ministra Zdrowia </w:t>
      </w:r>
      <w:r w:rsidRPr="00DD44D9">
        <w:rPr>
          <w:rFonts w:ascii="Arial" w:hAnsi="Arial" w:cs="Arial"/>
          <w:sz w:val="20"/>
          <w:szCs w:val="20"/>
        </w:rPr>
        <w:t>z dnia 20 kwietnia 2012 r. w sprawie oznakowania opakowań substancji</w:t>
      </w:r>
      <w:r>
        <w:rPr>
          <w:rFonts w:ascii="Arial" w:hAnsi="Arial" w:cs="Arial"/>
          <w:sz w:val="20"/>
          <w:szCs w:val="20"/>
        </w:rPr>
        <w:t xml:space="preserve"> niebezpiec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nych i mieszanin niebezpiecznych oraz niektórych mieszanin (Dz.U.2012 nr.0 poz.445) </w:t>
      </w:r>
    </w:p>
    <w:p w:rsidR="00BF538D" w:rsidRDefault="00BF538D" w:rsidP="00BF538D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substancjach chemicznych i ich mieszaninach z dnia 25 lutego 2011 r.(Dz.U.2011 nr.63 poz.322)</w:t>
      </w:r>
    </w:p>
    <w:p w:rsidR="00BF538D" w:rsidRDefault="00BF538D" w:rsidP="00BF538D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(WE)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1907/2006 Parlamentu Europejskiego i Rady z dnia 18 grudnia 2006 r. w sprawie rejestracji, oceny, udzielania zezwoleń i stosowanych ograniczeń w zakresie chemikaliów (REACH), utw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rzenia Europejskiej Agencji Chemikaliów, zmieniające dyrektywę 1999/45/WE oraz uchylające rozporządz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nie Rady (EWG) nr 793/93 i rozporządzenie Komisji (WE) nr 1488/94, jak również dyrektywę Rady 76/769/EWG i dyrektywy Komisji 91/155/EWG, 93/67/EWG, 93/105/WE i 2000/21/WE wraz z późniejszymi zmianami</w:t>
      </w:r>
    </w:p>
    <w:p w:rsidR="00BF538D" w:rsidRDefault="00BF538D" w:rsidP="00BF538D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30 grudnia 2004 r. w sprawie bezpieczeństwa i higieny pracy związanej z występowaniem w miejscu pracy</w:t>
      </w:r>
    </w:p>
    <w:p w:rsidR="00BF538D" w:rsidRDefault="00BF538D" w:rsidP="00BF538D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czynników chemicznych (Dz.U.2005 nr.11 poz.86) wraz z późniejszymi zmianami</w:t>
      </w:r>
    </w:p>
    <w:p w:rsidR="00BF538D" w:rsidRDefault="00BF538D" w:rsidP="00BF538D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Gospodarki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21 grudnia 2005 r. w sprawie zasadniczych wymagań dla środków ochrony indywidualnej (Dz.U.2005 nr.259poz.2173)</w:t>
      </w:r>
    </w:p>
    <w:p w:rsidR="00BF538D" w:rsidRDefault="00BF538D" w:rsidP="00BF538D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O</w:t>
      </w:r>
      <w:r w:rsidRPr="007F14FF">
        <w:rPr>
          <w:rFonts w:ascii="Arial,Bold" w:hAnsi="Arial,Bold" w:cs="Arial,Bold"/>
          <w:bCs/>
          <w:sz w:val="20"/>
          <w:szCs w:val="20"/>
        </w:rPr>
        <w:t>ś</w:t>
      </w:r>
      <w:r w:rsidRPr="007F14FF">
        <w:rPr>
          <w:rFonts w:ascii="Arial" w:hAnsi="Arial" w:cs="Arial"/>
          <w:bCs/>
          <w:sz w:val="20"/>
          <w:szCs w:val="20"/>
        </w:rPr>
        <w:t>wiadczenie 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dowe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24 września 2002 r. w sprawie wejścia w życie zmian do załączników A i B do Umowy europejskiej dotyczącej międzynarodowego przewozu drogowego towarów niebezpiecznych (ADR), sporządzonej w Genewie dnia 30 września 1957 r. (Dz.U.2002 nr.194 poz.1629) wraz z późniejszymi</w:t>
      </w:r>
    </w:p>
    <w:p w:rsidR="00BF538D" w:rsidRDefault="00BF538D" w:rsidP="00BF538D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zmianami</w:t>
      </w:r>
    </w:p>
    <w:p w:rsidR="00BF538D" w:rsidRDefault="00BF538D" w:rsidP="00BF538D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dn. 20 kwietnia 2004 r. o zmianie i uchyleniu niektórych ustaw w związku z uzyskaniem przez Rzeczpospolitą Polską członkostwa w Unii Europejskiej (Dz.U.2004 nr.96 poz.959)</w:t>
      </w:r>
    </w:p>
    <w:p w:rsidR="00BF538D" w:rsidRDefault="00BF538D" w:rsidP="00BF538D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Ministra Gospodarki, Pracy i Polityki Społecznej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26 września 1997 r. w sprawie ogólnych przepisów bezpieczeństwa i higieny pracy(Dz.U.1997 nr.129 poz.844) wraz z późniejszymi zmi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nami</w:t>
      </w:r>
    </w:p>
    <w:p w:rsidR="00BF538D" w:rsidRDefault="00BF538D" w:rsidP="00BF538D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Parlamentu Europejskiego i Rady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(WE) nr 1272/2008 z dnia 16 grudnia 2008 r. w sprawie klasyfikacji, oznakowania i pakowania substancji i mieszanin, zmieniające i uchylające dyrektywy 67/548/EWG i 1999/45/WE oraz zmieniające rozporządzenie (WE) nr 1907/2006</w:t>
      </w:r>
    </w:p>
    <w:p w:rsidR="00BF538D" w:rsidRDefault="00BF538D" w:rsidP="00BF538D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</w:p>
    <w:p w:rsidR="00BF538D" w:rsidRPr="004756B6" w:rsidRDefault="00BF538D" w:rsidP="00BF538D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sz w:val="20"/>
          <w:szCs w:val="20"/>
        </w:rPr>
      </w:pPr>
      <w:r w:rsidRPr="004756B6">
        <w:rPr>
          <w:rFonts w:ascii="Arial" w:hAnsi="Arial" w:cs="Arial"/>
          <w:b/>
          <w:sz w:val="20"/>
          <w:szCs w:val="20"/>
        </w:rPr>
        <w:t>15.2 Ocena bezpieczeństwa chemicznego</w:t>
      </w:r>
    </w:p>
    <w:p w:rsidR="00BF538D" w:rsidRDefault="00BF538D" w:rsidP="00BF538D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</w:t>
      </w:r>
    </w:p>
    <w:p w:rsidR="00BF538D" w:rsidRPr="001B3AF3" w:rsidRDefault="00BF538D" w:rsidP="00BF538D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  <w:r w:rsidRPr="001B3AF3">
        <w:rPr>
          <w:rFonts w:ascii="Arial" w:hAnsi="Arial"/>
          <w:b/>
          <w:bCs/>
          <w:highlight w:val="lightGray"/>
        </w:rPr>
        <w:t>SEKCJA 16. Inne informacje.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BF538D" w:rsidRDefault="00BF538D" w:rsidP="00BF538D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32672E" w:rsidRDefault="0032672E" w:rsidP="0032672E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32672E" w:rsidRDefault="0032672E" w:rsidP="0032672E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176B2D" w:rsidRPr="00176B2D" w:rsidRDefault="00176B2D" w:rsidP="0032672E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32672E" w:rsidRDefault="0032672E" w:rsidP="0032672E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176B2D" w:rsidRDefault="00176B2D" w:rsidP="0032672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H311 działa toksycznie w kontakcie ze skóra</w:t>
      </w:r>
    </w:p>
    <w:p w:rsidR="0032672E" w:rsidRDefault="0032672E" w:rsidP="0032672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32672E" w:rsidRDefault="0032672E" w:rsidP="0032672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32672E" w:rsidRPr="00337764" w:rsidRDefault="0032672E" w:rsidP="0032672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32672E" w:rsidRDefault="0032672E" w:rsidP="0032672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32672E" w:rsidRDefault="0032672E" w:rsidP="0032672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176B2D" w:rsidRDefault="00176B2D" w:rsidP="0032672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176B2D" w:rsidRPr="00176B2D" w:rsidRDefault="00176B2D" w:rsidP="0032672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H330 </w:t>
      </w:r>
      <w:r w:rsidRPr="00606AF2">
        <w:rPr>
          <w:rFonts w:ascii="Arial" w:hAnsi="Arial" w:cs="Arial"/>
          <w:iCs/>
          <w:color w:val="000000"/>
          <w:sz w:val="20"/>
          <w:szCs w:val="20"/>
          <w:shd w:val="clear" w:color="auto" w:fill="F9F9F9"/>
        </w:rPr>
        <w:t>Wdychanie grozi śmiercią.</w:t>
      </w:r>
    </w:p>
    <w:p w:rsidR="0032672E" w:rsidRDefault="0032672E" w:rsidP="0032672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H331 Działa toksycznie w następstwie wdychania</w:t>
      </w:r>
    </w:p>
    <w:p w:rsidR="00176B2D" w:rsidRPr="00176B2D" w:rsidRDefault="00176B2D" w:rsidP="0032672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H332 </w:t>
      </w:r>
      <w:r w:rsidRPr="00606AF2">
        <w:rPr>
          <w:rFonts w:ascii="Arial" w:hAnsi="Arial" w:cs="Arial"/>
          <w:iCs/>
          <w:color w:val="000000"/>
          <w:sz w:val="20"/>
          <w:szCs w:val="20"/>
          <w:shd w:val="clear" w:color="auto" w:fill="F9F9F9"/>
        </w:rPr>
        <w:t>Działa szkodliwie w następstwie wdychania.</w:t>
      </w:r>
    </w:p>
    <w:p w:rsidR="0032672E" w:rsidRPr="005C1367" w:rsidRDefault="0032672E" w:rsidP="0032672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32672E" w:rsidRDefault="0032672E" w:rsidP="0032672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32672E" w:rsidRDefault="0032672E" w:rsidP="0032672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32672E" w:rsidRDefault="0032672E" w:rsidP="0032672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H411 </w:t>
      </w:r>
      <w:r w:rsidRPr="005C1367">
        <w:rPr>
          <w:rFonts w:ascii="Arial" w:hAnsi="Arial" w:cs="Arial"/>
          <w:sz w:val="20"/>
          <w:szCs w:val="20"/>
        </w:rPr>
        <w:t>Działa toksycznie na organizmy wodne, powodując długotrwałe skutki.</w:t>
      </w:r>
    </w:p>
    <w:p w:rsidR="0032672E" w:rsidRPr="005C1367" w:rsidRDefault="0032672E" w:rsidP="0032672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2672E" w:rsidRDefault="0032672E" w:rsidP="0032672E">
      <w:pPr>
        <w:autoSpaceDE w:val="0"/>
        <w:jc w:val="both"/>
        <w:rPr>
          <w:rFonts w:ascii="Arial" w:hAnsi="Arial" w:cs="Arial"/>
          <w:sz w:val="20"/>
        </w:rPr>
      </w:pPr>
    </w:p>
    <w:p w:rsidR="0032672E" w:rsidRDefault="0032672E" w:rsidP="0032672E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32672E" w:rsidRDefault="0032672E" w:rsidP="0032672E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32672E" w:rsidRDefault="0032672E" w:rsidP="0032672E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32672E" w:rsidRDefault="0032672E" w:rsidP="0032672E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4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32672E" w:rsidRPr="00812892" w:rsidRDefault="0032672E" w:rsidP="0032672E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IMDG: International Maritime Code for Dangerous Goods</w:t>
      </w:r>
    </w:p>
    <w:p w:rsidR="0032672E" w:rsidRPr="006071A8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32672E" w:rsidRDefault="0032672E" w:rsidP="0032672E">
      <w:pPr>
        <w:autoSpaceDE w:val="0"/>
        <w:rPr>
          <w:rFonts w:ascii="Arial" w:hAnsi="Arial" w:cs="Arial"/>
          <w:sz w:val="16"/>
          <w:szCs w:val="16"/>
          <w:lang w:val="en-US"/>
        </w:rPr>
      </w:pPr>
    </w:p>
    <w:p w:rsidR="0032672E" w:rsidRPr="006D1EE8" w:rsidRDefault="0032672E" w:rsidP="0032672E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32672E" w:rsidRPr="006D1EE8" w:rsidRDefault="0032672E" w:rsidP="0032672E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32672E" w:rsidRPr="00EA4768" w:rsidRDefault="0032672E" w:rsidP="0032672E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D65D16" w:rsidRPr="0032672E" w:rsidRDefault="00B3396F">
      <w:pPr>
        <w:pStyle w:val="Standard"/>
        <w:rPr>
          <w:rFonts w:ascii="Arial" w:hAnsi="Arial"/>
          <w:sz w:val="20"/>
          <w:szCs w:val="20"/>
          <w:lang w:val="en-US"/>
        </w:rPr>
      </w:pPr>
      <w:r w:rsidRPr="0032672E">
        <w:rPr>
          <w:rFonts w:ascii="Arial" w:hAnsi="Arial"/>
          <w:sz w:val="20"/>
          <w:szCs w:val="20"/>
          <w:lang w:val="en-US"/>
        </w:rPr>
        <w:t xml:space="preserve"> </w:t>
      </w:r>
    </w:p>
    <w:tbl>
      <w:tblPr>
        <w:tblW w:w="11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0"/>
      </w:tblGrid>
      <w:tr w:rsidR="00D65D16" w:rsidRPr="00CC7FA9">
        <w:trPr>
          <w:jc w:val="center"/>
        </w:trPr>
        <w:tc>
          <w:tcPr>
            <w:tcW w:w="1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D16" w:rsidRPr="0032672E" w:rsidRDefault="00D65D16">
            <w:pPr>
              <w:pStyle w:val="TableContents"/>
              <w:rPr>
                <w:sz w:val="4"/>
                <w:szCs w:val="4"/>
                <w:lang w:val="en-US"/>
              </w:rPr>
            </w:pPr>
          </w:p>
        </w:tc>
      </w:tr>
    </w:tbl>
    <w:p w:rsidR="00D65D16" w:rsidRDefault="00B3396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Koniec karty.</w:t>
      </w: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sectPr w:rsidR="00D65D16" w:rsidSect="00BF538D">
      <w:headerReference w:type="default" r:id="rId15"/>
      <w:pgSz w:w="11906" w:h="16838"/>
      <w:pgMar w:top="1134" w:right="1134" w:bottom="96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6F" w:rsidRDefault="00B3396F">
      <w:r>
        <w:separator/>
      </w:r>
    </w:p>
  </w:endnote>
  <w:endnote w:type="continuationSeparator" w:id="0">
    <w:p w:rsidR="00B3396F" w:rsidRDefault="00B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6F" w:rsidRDefault="00B3396F">
      <w:r>
        <w:rPr>
          <w:color w:val="000000"/>
        </w:rPr>
        <w:separator/>
      </w:r>
    </w:p>
  </w:footnote>
  <w:footnote w:type="continuationSeparator" w:id="0">
    <w:p w:rsidR="00B3396F" w:rsidRDefault="00B3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A7" w:rsidRDefault="00B3396F">
    <w:pPr>
      <w:pStyle w:val="Nagwek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C7FA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BF538D">
      <w:rPr>
        <w:sz w:val="20"/>
        <w:szCs w:val="20"/>
      </w:rPr>
      <w:t>/7</w:t>
    </w:r>
  </w:p>
  <w:p w:rsidR="00A600A7" w:rsidRDefault="00CC7F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4A5"/>
    <w:multiLevelType w:val="multilevel"/>
    <w:tmpl w:val="CA2806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45C53D6"/>
    <w:multiLevelType w:val="multilevel"/>
    <w:tmpl w:val="13448A8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5D16"/>
    <w:rsid w:val="00176B2D"/>
    <w:rsid w:val="001B1B81"/>
    <w:rsid w:val="0032672E"/>
    <w:rsid w:val="003A3763"/>
    <w:rsid w:val="008B640F"/>
    <w:rsid w:val="00975A80"/>
    <w:rsid w:val="00B3396F"/>
    <w:rsid w:val="00BF538D"/>
    <w:rsid w:val="00CC7FA9"/>
    <w:rsid w:val="00D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2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2E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3267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538D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2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2E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3267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538D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info@tho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2498</Words>
  <Characters>14993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8</cp:revision>
  <cp:lastPrinted>2016-08-30T07:23:00Z</cp:lastPrinted>
  <dcterms:created xsi:type="dcterms:W3CDTF">2013-01-10T10:40:00Z</dcterms:created>
  <dcterms:modified xsi:type="dcterms:W3CDTF">2018-11-13T09:55:00Z</dcterms:modified>
</cp:coreProperties>
</file>